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58" w:rsidRPr="00D33E58" w:rsidRDefault="002A3FFB">
      <w:pPr>
        <w:widowControl w:val="0"/>
        <w:autoSpaceDE w:val="0"/>
        <w:autoSpaceDN w:val="0"/>
        <w:adjustRightInd w:val="0"/>
        <w:spacing w:before="97" w:after="0" w:line="240" w:lineRule="auto"/>
        <w:ind w:left="2633" w:right="-20"/>
        <w:rPr>
          <w:rFonts w:ascii="Times New Roman" w:hAnsi="Times New Roman"/>
          <w:sz w:val="20"/>
          <w:szCs w:val="20"/>
        </w:rPr>
      </w:pPr>
      <w:bookmarkStart w:id="0" w:name="_GoBack"/>
      <w:bookmarkEnd w:id="0"/>
      <w:r>
        <w:rPr>
          <w:noProof/>
        </w:rPr>
        <w:drawing>
          <wp:anchor distT="0" distB="0" distL="114300" distR="114300" simplePos="0" relativeHeight="251659776" behindDoc="0" locked="0" layoutInCell="1" allowOverlap="1">
            <wp:simplePos x="0" y="0"/>
            <wp:positionH relativeFrom="margin">
              <wp:posOffset>2060575</wp:posOffset>
            </wp:positionH>
            <wp:positionV relativeFrom="margin">
              <wp:posOffset>-419100</wp:posOffset>
            </wp:positionV>
            <wp:extent cx="1543050" cy="1543050"/>
            <wp:effectExtent l="0" t="0" r="0" b="0"/>
            <wp:wrapSquare wrapText="bothSides"/>
            <wp:docPr id="19" name="Picture 19" descr="EB Primary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B Primary logo Colour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rsidR="00D33E58" w:rsidRPr="00D33E58" w:rsidRDefault="00D33E58">
      <w:pPr>
        <w:widowControl w:val="0"/>
        <w:autoSpaceDE w:val="0"/>
        <w:autoSpaceDN w:val="0"/>
        <w:adjustRightInd w:val="0"/>
        <w:spacing w:before="97" w:after="0" w:line="240" w:lineRule="auto"/>
        <w:ind w:left="2633" w:right="-20"/>
        <w:rPr>
          <w:rFonts w:ascii="Times New Roman" w:hAnsi="Times New Roman"/>
          <w:sz w:val="20"/>
          <w:szCs w:val="20"/>
        </w:rPr>
      </w:pPr>
    </w:p>
    <w:p w:rsidR="00D33E58" w:rsidRPr="00D33E58" w:rsidRDefault="00D33E58">
      <w:pPr>
        <w:widowControl w:val="0"/>
        <w:autoSpaceDE w:val="0"/>
        <w:autoSpaceDN w:val="0"/>
        <w:adjustRightInd w:val="0"/>
        <w:spacing w:before="97" w:after="0" w:line="240" w:lineRule="auto"/>
        <w:ind w:left="2633" w:right="-20"/>
        <w:rPr>
          <w:rFonts w:ascii="Times New Roman" w:hAnsi="Times New Roman"/>
          <w:sz w:val="20"/>
          <w:szCs w:val="20"/>
        </w:rPr>
      </w:pPr>
    </w:p>
    <w:p w:rsidR="00D33E58" w:rsidRPr="00D33E58" w:rsidRDefault="00D33E58">
      <w:pPr>
        <w:widowControl w:val="0"/>
        <w:autoSpaceDE w:val="0"/>
        <w:autoSpaceDN w:val="0"/>
        <w:adjustRightInd w:val="0"/>
        <w:spacing w:before="97" w:after="0" w:line="240" w:lineRule="auto"/>
        <w:ind w:left="2633" w:right="-20"/>
        <w:rPr>
          <w:rFonts w:ascii="Times New Roman" w:hAnsi="Times New Roman"/>
          <w:sz w:val="20"/>
          <w:szCs w:val="20"/>
        </w:rPr>
      </w:pPr>
    </w:p>
    <w:p w:rsidR="00D33E58" w:rsidRPr="00D33E58" w:rsidRDefault="00D33E58">
      <w:pPr>
        <w:widowControl w:val="0"/>
        <w:autoSpaceDE w:val="0"/>
        <w:autoSpaceDN w:val="0"/>
        <w:adjustRightInd w:val="0"/>
        <w:spacing w:before="97" w:after="0" w:line="240" w:lineRule="auto"/>
        <w:ind w:left="2633" w:right="-20"/>
        <w:rPr>
          <w:rFonts w:ascii="Times New Roman" w:hAnsi="Times New Roman"/>
          <w:sz w:val="20"/>
          <w:szCs w:val="20"/>
        </w:rPr>
      </w:pPr>
    </w:p>
    <w:p w:rsidR="004E7F44" w:rsidRPr="00D33E58" w:rsidRDefault="002A3FFB">
      <w:pPr>
        <w:widowControl w:val="0"/>
        <w:autoSpaceDE w:val="0"/>
        <w:autoSpaceDN w:val="0"/>
        <w:adjustRightInd w:val="0"/>
        <w:spacing w:before="97" w:after="0" w:line="240" w:lineRule="auto"/>
        <w:ind w:left="2633" w:right="-20"/>
        <w:rPr>
          <w:rFonts w:ascii="Times New Roman" w:hAnsi="Times New Roman"/>
          <w:sz w:val="20"/>
          <w:szCs w:val="20"/>
        </w:rPr>
      </w:pPr>
      <w:r>
        <w:rPr>
          <w:noProof/>
        </w:rPr>
        <mc:AlternateContent>
          <mc:Choice Requires="wpg">
            <w:drawing>
              <wp:anchor distT="0" distB="0" distL="114300" distR="114300" simplePos="0" relativeHeight="251655680" behindDoc="1" locked="0" layoutInCell="0" allowOverlap="1">
                <wp:simplePos x="0" y="0"/>
                <wp:positionH relativeFrom="page">
                  <wp:posOffset>182245</wp:posOffset>
                </wp:positionH>
                <wp:positionV relativeFrom="page">
                  <wp:posOffset>225425</wp:posOffset>
                </wp:positionV>
                <wp:extent cx="7197725" cy="1029398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10293985"/>
                          <a:chOff x="287" y="355"/>
                          <a:chExt cx="11335" cy="16211"/>
                        </a:xfrm>
                      </wpg:grpSpPr>
                      <wps:wsp>
                        <wps:cNvPr id="14" name="Freeform 3"/>
                        <wps:cNvSpPr>
                          <a:spLocks/>
                        </wps:cNvSpPr>
                        <wps:spPr bwMode="auto">
                          <a:xfrm>
                            <a:off x="294" y="362"/>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294" y="362"/>
                            <a:ext cx="20" cy="16197"/>
                          </a:xfrm>
                          <a:custGeom>
                            <a:avLst/>
                            <a:gdLst>
                              <a:gd name="T0" fmla="*/ 0 w 20"/>
                              <a:gd name="T1" fmla="*/ 0 h 16197"/>
                              <a:gd name="T2" fmla="*/ 0 w 20"/>
                              <a:gd name="T3" fmla="*/ 16197 h 16197"/>
                            </a:gdLst>
                            <a:ahLst/>
                            <a:cxnLst>
                              <a:cxn ang="0">
                                <a:pos x="T0" y="T1"/>
                              </a:cxn>
                              <a:cxn ang="0">
                                <a:pos x="T2" y="T3"/>
                              </a:cxn>
                            </a:cxnLst>
                            <a:rect l="0" t="0" r="r" b="b"/>
                            <a:pathLst>
                              <a:path w="20" h="16197">
                                <a:moveTo>
                                  <a:pt x="0" y="0"/>
                                </a:moveTo>
                                <a:lnTo>
                                  <a:pt x="0" y="16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11616" y="362"/>
                            <a:ext cx="20" cy="16197"/>
                          </a:xfrm>
                          <a:custGeom>
                            <a:avLst/>
                            <a:gdLst>
                              <a:gd name="T0" fmla="*/ 0 w 20"/>
                              <a:gd name="T1" fmla="*/ 0 h 16197"/>
                              <a:gd name="T2" fmla="*/ 0 w 20"/>
                              <a:gd name="T3" fmla="*/ 16197 h 16197"/>
                            </a:gdLst>
                            <a:ahLst/>
                            <a:cxnLst>
                              <a:cxn ang="0">
                                <a:pos x="T0" y="T1"/>
                              </a:cxn>
                              <a:cxn ang="0">
                                <a:pos x="T2" y="T3"/>
                              </a:cxn>
                            </a:cxnLst>
                            <a:rect l="0" t="0" r="r" b="b"/>
                            <a:pathLst>
                              <a:path w="20" h="16197">
                                <a:moveTo>
                                  <a:pt x="0" y="0"/>
                                </a:moveTo>
                                <a:lnTo>
                                  <a:pt x="0" y="16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294" y="16559"/>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2493313E" id="Group 2" o:spid="_x0000_s1026" style="position:absolute;margin-left:14.35pt;margin-top:17.75pt;width:566.75pt;height:810.55pt;z-index:-251660800;mso-position-horizontal-relative:page;mso-position-vertical-relative:page" coordorigin="287,355" coordsize="11335,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" o:allowincell="f">
                <v:shape id="Freeform 3" o:spid="_x0000_s1027" style="position:absolute;left:294;top:362;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" path="m,l11321,e" filled="f" strokeweight=".7pt">
                  <v:path arrowok="t" o:connecttype="custom" o:connectlocs="0,0;11321,0" o:connectangles="0,0"/>
                </v:shape>
                <v:shape id="Freeform 4" o:spid="_x0000_s1028" style="position:absolute;left:294;top:362;width:20;height:16197;visibility:visible;mso-wrap-style:square;v-text-anchor:top" coordsize="20,1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" path="m,l,16197e" filled="f" strokeweight=".7pt">
                  <v:path arrowok="t" o:connecttype="custom" o:connectlocs="0,0;0,16197" o:connectangles="0,0"/>
                </v:shape>
                <v:shape id="Freeform 5" o:spid="_x0000_s1029" style="position:absolute;left:11616;top:362;width:20;height:16197;visibility:visible;mso-wrap-style:square;v-text-anchor:top" coordsize="20,1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" path="m,l,16197e" filled="f" strokeweight=".7pt">
                  <v:path arrowok="t" o:connecttype="custom" o:connectlocs="0,0;0,16197" o:connectangles="0,0"/>
                </v:shape>
                <v:shape id="Freeform 6" o:spid="_x0000_s1030" style="position:absolute;left:294;top:16559;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" path="m,l11321,e" filled="f" strokeweight=".7pt">
                  <v:path arrowok="t" o:connecttype="custom" o:connectlocs="0,0;11321,0" o:connectangles="0,0"/>
                </v:shape>
                <w10:wrap anchorx="page" anchory="page"/>
              </v:group>
            </w:pict>
          </mc:Fallback>
        </mc:AlternateContent>
      </w:r>
    </w:p>
    <w:p w:rsidR="004E7F44" w:rsidRPr="00D33E58" w:rsidRDefault="004E7F44">
      <w:pPr>
        <w:widowControl w:val="0"/>
        <w:autoSpaceDE w:val="0"/>
        <w:autoSpaceDN w:val="0"/>
        <w:adjustRightInd w:val="0"/>
        <w:spacing w:before="1" w:after="0" w:line="160" w:lineRule="exact"/>
        <w:rPr>
          <w:rFonts w:ascii="Times New Roman" w:hAnsi="Times New Roman"/>
          <w:sz w:val="16"/>
          <w:szCs w:val="16"/>
        </w:rPr>
      </w:pPr>
    </w:p>
    <w:p w:rsidR="004E7F44" w:rsidRPr="00D33E58" w:rsidRDefault="004E7F44" w:rsidP="00D33E58">
      <w:pPr>
        <w:widowControl w:val="0"/>
        <w:autoSpaceDE w:val="0"/>
        <w:autoSpaceDN w:val="0"/>
        <w:adjustRightInd w:val="0"/>
        <w:spacing w:before="25" w:after="0" w:line="240" w:lineRule="auto"/>
        <w:jc w:val="center"/>
        <w:rPr>
          <w:rFonts w:ascii="Arial" w:hAnsi="Arial" w:cs="Arial"/>
          <w:b/>
          <w:sz w:val="28"/>
          <w:szCs w:val="28"/>
        </w:rPr>
      </w:pPr>
      <w:r w:rsidRPr="00D33E58">
        <w:rPr>
          <w:rFonts w:ascii="Arial" w:hAnsi="Arial" w:cs="Arial"/>
          <w:b/>
          <w:sz w:val="28"/>
          <w:szCs w:val="28"/>
        </w:rPr>
        <w:t xml:space="preserve">Basketball </w:t>
      </w:r>
      <w:r w:rsidR="00FD51A4" w:rsidRPr="00D33E58">
        <w:rPr>
          <w:rFonts w:ascii="Arial" w:hAnsi="Arial" w:cs="Arial"/>
          <w:b/>
          <w:sz w:val="28"/>
          <w:szCs w:val="28"/>
        </w:rPr>
        <w:t>Engl</w:t>
      </w:r>
      <w:r w:rsidR="00FD51A4">
        <w:rPr>
          <w:rFonts w:ascii="Arial" w:hAnsi="Arial" w:cs="Arial"/>
          <w:b/>
          <w:sz w:val="28"/>
          <w:szCs w:val="28"/>
        </w:rPr>
        <w:t>and</w:t>
      </w:r>
    </w:p>
    <w:p w:rsidR="004E7F44" w:rsidRPr="00D33E58" w:rsidRDefault="004E7F44" w:rsidP="00D33E58">
      <w:pPr>
        <w:widowControl w:val="0"/>
        <w:autoSpaceDE w:val="0"/>
        <w:autoSpaceDN w:val="0"/>
        <w:adjustRightInd w:val="0"/>
        <w:spacing w:after="0" w:line="240" w:lineRule="auto"/>
        <w:jc w:val="center"/>
        <w:rPr>
          <w:rFonts w:ascii="Arial" w:hAnsi="Arial" w:cs="Arial"/>
          <w:sz w:val="20"/>
          <w:szCs w:val="20"/>
        </w:rPr>
      </w:pPr>
      <w:r w:rsidRPr="00D33E58">
        <w:rPr>
          <w:rFonts w:ascii="Arial" w:hAnsi="Arial" w:cs="Arial"/>
          <w:sz w:val="20"/>
          <w:szCs w:val="20"/>
        </w:rPr>
        <w:t xml:space="preserve">(Company Number </w:t>
      </w:r>
      <w:r w:rsidRPr="00D33E58">
        <w:rPr>
          <w:rFonts w:ascii="Arial" w:hAnsi="Arial" w:cs="Arial"/>
          <w:w w:val="99"/>
          <w:sz w:val="20"/>
          <w:szCs w:val="20"/>
        </w:rPr>
        <w:t>01429756)</w:t>
      </w:r>
    </w:p>
    <w:p w:rsidR="004E7F44" w:rsidRPr="00D33E58" w:rsidRDefault="004E7F44">
      <w:pPr>
        <w:widowControl w:val="0"/>
        <w:autoSpaceDE w:val="0"/>
        <w:autoSpaceDN w:val="0"/>
        <w:adjustRightInd w:val="0"/>
        <w:spacing w:after="0" w:line="200" w:lineRule="exact"/>
        <w:rPr>
          <w:rFonts w:ascii="Arial Narrow" w:hAnsi="Arial Narrow" w:cs="Arial Narrow"/>
          <w:sz w:val="20"/>
          <w:szCs w:val="20"/>
        </w:rPr>
      </w:pPr>
    </w:p>
    <w:p w:rsidR="004E7F44" w:rsidRPr="00D33E58" w:rsidRDefault="004E7F44">
      <w:pPr>
        <w:widowControl w:val="0"/>
        <w:autoSpaceDE w:val="0"/>
        <w:autoSpaceDN w:val="0"/>
        <w:adjustRightInd w:val="0"/>
        <w:spacing w:after="0" w:line="200" w:lineRule="exact"/>
        <w:rPr>
          <w:rFonts w:ascii="Arial Narrow" w:hAnsi="Arial Narrow" w:cs="Arial Narrow"/>
          <w:sz w:val="20"/>
          <w:szCs w:val="20"/>
        </w:rPr>
      </w:pPr>
    </w:p>
    <w:p w:rsidR="004E7F44" w:rsidRPr="0050336A" w:rsidRDefault="0050336A">
      <w:pPr>
        <w:widowControl w:val="0"/>
        <w:autoSpaceDE w:val="0"/>
        <w:autoSpaceDN w:val="0"/>
        <w:adjustRightInd w:val="0"/>
        <w:spacing w:after="0" w:line="240" w:lineRule="auto"/>
        <w:ind w:left="1011" w:right="993"/>
        <w:jc w:val="center"/>
        <w:rPr>
          <w:rFonts w:ascii="Arial" w:hAnsi="Arial" w:cs="Arial"/>
          <w:sz w:val="36"/>
          <w:szCs w:val="36"/>
        </w:rPr>
      </w:pPr>
      <w:r w:rsidRPr="0050336A">
        <w:rPr>
          <w:rFonts w:ascii="Arial" w:hAnsi="Arial" w:cs="Arial"/>
          <w:b/>
          <w:bCs/>
          <w:i/>
          <w:iCs/>
          <w:sz w:val="36"/>
          <w:szCs w:val="36"/>
        </w:rPr>
        <w:t xml:space="preserve">Elected </w:t>
      </w:r>
      <w:r w:rsidR="004E7F44" w:rsidRPr="0050336A">
        <w:rPr>
          <w:rFonts w:ascii="Arial" w:hAnsi="Arial" w:cs="Arial"/>
          <w:b/>
          <w:bCs/>
          <w:i/>
          <w:iCs/>
          <w:sz w:val="36"/>
          <w:szCs w:val="36"/>
        </w:rPr>
        <w:t>Directors - Roles &amp; Responsibilities</w:t>
      </w:r>
    </w:p>
    <w:p w:rsidR="004E7F44" w:rsidRPr="00D33E58" w:rsidRDefault="004E7F44">
      <w:pPr>
        <w:widowControl w:val="0"/>
        <w:autoSpaceDE w:val="0"/>
        <w:autoSpaceDN w:val="0"/>
        <w:adjustRightInd w:val="0"/>
        <w:spacing w:before="3" w:after="0" w:line="130" w:lineRule="exact"/>
        <w:rPr>
          <w:rFonts w:ascii="Arial" w:hAnsi="Arial" w:cs="Arial"/>
          <w:sz w:val="13"/>
          <w:szCs w:val="13"/>
        </w:rPr>
      </w:pPr>
    </w:p>
    <w:p w:rsidR="004E7F44" w:rsidRPr="00D33E58" w:rsidRDefault="004E7F44">
      <w:pPr>
        <w:widowControl w:val="0"/>
        <w:autoSpaceDE w:val="0"/>
        <w:autoSpaceDN w:val="0"/>
        <w:adjustRightInd w:val="0"/>
        <w:spacing w:after="0" w:line="200" w:lineRule="exact"/>
        <w:rPr>
          <w:rFonts w:ascii="Arial" w:hAnsi="Arial" w:cs="Arial"/>
          <w:sz w:val="20"/>
          <w:szCs w:val="20"/>
        </w:rPr>
      </w:pPr>
    </w:p>
    <w:p w:rsidR="004E7F44" w:rsidRPr="00D33E58" w:rsidRDefault="004E7F44">
      <w:pPr>
        <w:widowControl w:val="0"/>
        <w:autoSpaceDE w:val="0"/>
        <w:autoSpaceDN w:val="0"/>
        <w:adjustRightInd w:val="0"/>
        <w:spacing w:after="0" w:line="239" w:lineRule="auto"/>
        <w:ind w:left="113" w:right="55"/>
        <w:jc w:val="both"/>
        <w:rPr>
          <w:rFonts w:ascii="Arial" w:hAnsi="Arial" w:cs="Arial"/>
        </w:rPr>
      </w:pPr>
      <w:r w:rsidRPr="00D33E58">
        <w:rPr>
          <w:rFonts w:ascii="Arial" w:hAnsi="Arial" w:cs="Arial"/>
        </w:rPr>
        <w:t>Appointment to the Executive Board as a</w:t>
      </w:r>
      <w:r w:rsidR="0050336A">
        <w:rPr>
          <w:rFonts w:ascii="Arial" w:hAnsi="Arial" w:cs="Arial"/>
        </w:rPr>
        <w:t>n</w:t>
      </w:r>
      <w:r w:rsidRPr="00D33E58">
        <w:rPr>
          <w:rFonts w:ascii="Arial" w:hAnsi="Arial" w:cs="Arial"/>
        </w:rPr>
        <w:t xml:space="preserve"> </w:t>
      </w:r>
      <w:r w:rsidR="0050336A">
        <w:rPr>
          <w:rFonts w:ascii="Arial" w:hAnsi="Arial" w:cs="Arial"/>
        </w:rPr>
        <w:t xml:space="preserve">Elected </w:t>
      </w:r>
      <w:r w:rsidRPr="00D33E58">
        <w:rPr>
          <w:rFonts w:ascii="Arial" w:hAnsi="Arial" w:cs="Arial"/>
        </w:rPr>
        <w:t xml:space="preserve">Director of </w:t>
      </w:r>
      <w:r w:rsidR="00D33E58" w:rsidRPr="00D33E58">
        <w:rPr>
          <w:rFonts w:ascii="Arial" w:hAnsi="Arial" w:cs="Arial"/>
        </w:rPr>
        <w:t>Basketball England</w:t>
      </w:r>
      <w:r w:rsidRPr="00D33E58">
        <w:rPr>
          <w:rFonts w:ascii="Arial" w:hAnsi="Arial" w:cs="Arial"/>
        </w:rPr>
        <w:t xml:space="preserve"> carries with it considerable responsibility. </w:t>
      </w:r>
      <w:r w:rsidR="00D33E58" w:rsidRPr="00D33E58">
        <w:rPr>
          <w:rFonts w:ascii="Arial" w:hAnsi="Arial" w:cs="Arial"/>
        </w:rPr>
        <w:t xml:space="preserve">Basketball England </w:t>
      </w:r>
      <w:r w:rsidRPr="00D33E58">
        <w:rPr>
          <w:rFonts w:ascii="Arial" w:hAnsi="Arial" w:cs="Arial"/>
        </w:rPr>
        <w:t xml:space="preserve">is a company limited by </w:t>
      </w:r>
      <w:r w:rsidR="004146CC">
        <w:rPr>
          <w:rFonts w:ascii="Arial" w:hAnsi="Arial" w:cs="Arial"/>
        </w:rPr>
        <w:t>g</w:t>
      </w:r>
      <w:r w:rsidRPr="00D33E58">
        <w:rPr>
          <w:rFonts w:ascii="Arial" w:hAnsi="Arial" w:cs="Arial"/>
        </w:rPr>
        <w:t>uarantee and directors must make decisions in the best interests of the company and its members.</w:t>
      </w:r>
    </w:p>
    <w:p w:rsidR="004E7F44" w:rsidRPr="00D33E58" w:rsidRDefault="004E7F44">
      <w:pPr>
        <w:widowControl w:val="0"/>
        <w:autoSpaceDE w:val="0"/>
        <w:autoSpaceDN w:val="0"/>
        <w:adjustRightInd w:val="0"/>
        <w:spacing w:before="5" w:after="0" w:line="190" w:lineRule="exact"/>
        <w:rPr>
          <w:rFonts w:ascii="Arial" w:hAnsi="Arial" w:cs="Arial"/>
          <w:sz w:val="19"/>
          <w:szCs w:val="19"/>
        </w:rPr>
      </w:pPr>
    </w:p>
    <w:p w:rsidR="004E7F44" w:rsidRPr="00D33E58" w:rsidRDefault="004E7F44">
      <w:pPr>
        <w:widowControl w:val="0"/>
        <w:autoSpaceDE w:val="0"/>
        <w:autoSpaceDN w:val="0"/>
        <w:adjustRightInd w:val="0"/>
        <w:spacing w:after="0" w:line="200" w:lineRule="exact"/>
        <w:rPr>
          <w:rFonts w:ascii="Arial" w:hAnsi="Arial" w:cs="Arial"/>
          <w:sz w:val="20"/>
          <w:szCs w:val="20"/>
        </w:rPr>
      </w:pPr>
    </w:p>
    <w:p w:rsidR="004E7F44" w:rsidRPr="0050336A" w:rsidRDefault="004E7F44">
      <w:pPr>
        <w:widowControl w:val="0"/>
        <w:autoSpaceDE w:val="0"/>
        <w:autoSpaceDN w:val="0"/>
        <w:adjustRightInd w:val="0"/>
        <w:spacing w:after="0" w:line="240" w:lineRule="auto"/>
        <w:ind w:left="113" w:right="6488"/>
        <w:jc w:val="both"/>
        <w:rPr>
          <w:rFonts w:ascii="Arial" w:hAnsi="Arial" w:cs="Arial"/>
          <w:sz w:val="20"/>
          <w:szCs w:val="20"/>
        </w:rPr>
      </w:pPr>
      <w:r w:rsidRPr="0050336A">
        <w:rPr>
          <w:rFonts w:ascii="Arial" w:hAnsi="Arial" w:cs="Arial"/>
          <w:b/>
          <w:bCs/>
          <w:sz w:val="20"/>
          <w:szCs w:val="20"/>
        </w:rPr>
        <w:t>Common Law Duties:</w:t>
      </w:r>
    </w:p>
    <w:p w:rsidR="004E7F44" w:rsidRPr="0050336A" w:rsidRDefault="004E7F44">
      <w:pPr>
        <w:widowControl w:val="0"/>
        <w:autoSpaceDE w:val="0"/>
        <w:autoSpaceDN w:val="0"/>
        <w:adjustRightInd w:val="0"/>
        <w:spacing w:before="7" w:after="0" w:line="100" w:lineRule="exact"/>
        <w:rPr>
          <w:rFonts w:ascii="Arial" w:hAnsi="Arial" w:cs="Arial"/>
          <w:sz w:val="20"/>
          <w:szCs w:val="20"/>
        </w:rPr>
      </w:pPr>
    </w:p>
    <w:p w:rsidR="004E7F44" w:rsidRPr="0050336A" w:rsidRDefault="004E7F44" w:rsidP="009B2747">
      <w:pPr>
        <w:widowControl w:val="0"/>
        <w:numPr>
          <w:ilvl w:val="0"/>
          <w:numId w:val="7"/>
        </w:numPr>
        <w:tabs>
          <w:tab w:val="left" w:pos="993"/>
        </w:tabs>
        <w:autoSpaceDE w:val="0"/>
        <w:autoSpaceDN w:val="0"/>
        <w:adjustRightInd w:val="0"/>
        <w:spacing w:after="0" w:line="240" w:lineRule="auto"/>
        <w:ind w:left="993" w:right="521" w:hanging="567"/>
        <w:rPr>
          <w:rFonts w:ascii="Arial" w:hAnsi="Arial" w:cs="Arial"/>
          <w:sz w:val="20"/>
          <w:szCs w:val="20"/>
        </w:rPr>
      </w:pPr>
      <w:r w:rsidRPr="0050336A">
        <w:rPr>
          <w:rFonts w:ascii="Arial" w:hAnsi="Arial" w:cs="Arial"/>
          <w:b/>
          <w:bCs/>
          <w:sz w:val="20"/>
          <w:szCs w:val="20"/>
        </w:rPr>
        <w:t xml:space="preserve">Declaration of Interest (Fiduciary Duty): </w:t>
      </w:r>
      <w:r w:rsidRPr="0050336A">
        <w:rPr>
          <w:rFonts w:ascii="Arial" w:hAnsi="Arial" w:cs="Arial"/>
          <w:sz w:val="20"/>
          <w:szCs w:val="20"/>
        </w:rPr>
        <w:t>Each director must act in accordance with what he or she believes to be in the best interests of the company. Directors must not place themselves in a position in which there is a conflict between their duties to the company and their personal interests. Each director is required to declare any interest that may cause a conflict in making a decision in the be</w:t>
      </w:r>
      <w:r w:rsidR="00844E30" w:rsidRPr="0050336A">
        <w:rPr>
          <w:rFonts w:ascii="Arial" w:hAnsi="Arial" w:cs="Arial"/>
          <w:sz w:val="20"/>
          <w:szCs w:val="20"/>
        </w:rPr>
        <w:t xml:space="preserve">st interests of the </w:t>
      </w:r>
      <w:r w:rsidR="004146CC" w:rsidRPr="0050336A">
        <w:rPr>
          <w:rFonts w:ascii="Arial" w:hAnsi="Arial" w:cs="Arial"/>
          <w:sz w:val="20"/>
          <w:szCs w:val="20"/>
        </w:rPr>
        <w:t>company</w:t>
      </w:r>
      <w:r w:rsidR="00844E30" w:rsidRPr="0050336A">
        <w:rPr>
          <w:rFonts w:ascii="Arial" w:hAnsi="Arial" w:cs="Arial"/>
          <w:sz w:val="20"/>
          <w:szCs w:val="20"/>
        </w:rPr>
        <w:t xml:space="preserve"> at every </w:t>
      </w:r>
      <w:r w:rsidR="004146CC" w:rsidRPr="0050336A">
        <w:rPr>
          <w:rFonts w:ascii="Arial" w:hAnsi="Arial" w:cs="Arial"/>
          <w:sz w:val="20"/>
          <w:szCs w:val="20"/>
        </w:rPr>
        <w:t>b</w:t>
      </w:r>
      <w:r w:rsidR="00844E30" w:rsidRPr="0050336A">
        <w:rPr>
          <w:rFonts w:ascii="Arial" w:hAnsi="Arial" w:cs="Arial"/>
          <w:sz w:val="20"/>
          <w:szCs w:val="20"/>
        </w:rPr>
        <w:t>oard meeting.</w:t>
      </w:r>
    </w:p>
    <w:p w:rsidR="004E7F44" w:rsidRPr="0050336A" w:rsidRDefault="004E7F44" w:rsidP="009B2747">
      <w:pPr>
        <w:widowControl w:val="0"/>
        <w:tabs>
          <w:tab w:val="left" w:pos="993"/>
        </w:tabs>
        <w:autoSpaceDE w:val="0"/>
        <w:autoSpaceDN w:val="0"/>
        <w:adjustRightInd w:val="0"/>
        <w:spacing w:after="0" w:line="140" w:lineRule="exact"/>
        <w:ind w:left="993" w:hanging="567"/>
        <w:rPr>
          <w:rFonts w:ascii="Arial" w:hAnsi="Arial" w:cs="Arial"/>
          <w:sz w:val="20"/>
          <w:szCs w:val="20"/>
        </w:rPr>
      </w:pPr>
    </w:p>
    <w:p w:rsidR="00844E30" w:rsidRPr="0050336A" w:rsidRDefault="004E7F44" w:rsidP="009B2747">
      <w:pPr>
        <w:widowControl w:val="0"/>
        <w:numPr>
          <w:ilvl w:val="0"/>
          <w:numId w:val="7"/>
        </w:numPr>
        <w:tabs>
          <w:tab w:val="left" w:pos="993"/>
        </w:tabs>
        <w:autoSpaceDE w:val="0"/>
        <w:autoSpaceDN w:val="0"/>
        <w:adjustRightInd w:val="0"/>
        <w:spacing w:before="5" w:after="0" w:line="252" w:lineRule="exact"/>
        <w:ind w:left="993" w:right="104" w:hanging="567"/>
        <w:rPr>
          <w:rFonts w:ascii="Arial" w:hAnsi="Arial" w:cs="Arial"/>
          <w:sz w:val="20"/>
          <w:szCs w:val="20"/>
        </w:rPr>
      </w:pPr>
      <w:r w:rsidRPr="0050336A">
        <w:rPr>
          <w:rFonts w:ascii="Arial" w:hAnsi="Arial" w:cs="Arial"/>
          <w:b/>
          <w:bCs/>
          <w:sz w:val="20"/>
          <w:szCs w:val="20"/>
        </w:rPr>
        <w:t xml:space="preserve">Duty of Skill and Care: </w:t>
      </w:r>
      <w:r w:rsidRPr="0050336A">
        <w:rPr>
          <w:rFonts w:ascii="Arial" w:hAnsi="Arial" w:cs="Arial"/>
          <w:sz w:val="20"/>
          <w:szCs w:val="20"/>
        </w:rPr>
        <w:t xml:space="preserve">Directors are required to exercise </w:t>
      </w:r>
      <w:r w:rsidRPr="0050336A">
        <w:rPr>
          <w:rFonts w:ascii="Arial" w:hAnsi="Arial" w:cs="Arial"/>
          <w:i/>
          <w:iCs/>
          <w:sz w:val="20"/>
          <w:szCs w:val="20"/>
        </w:rPr>
        <w:t xml:space="preserve">"such care as an ordinary person might be expected to take on their own behalf". </w:t>
      </w:r>
      <w:r w:rsidRPr="0050336A">
        <w:rPr>
          <w:rFonts w:ascii="Arial" w:hAnsi="Arial" w:cs="Arial"/>
          <w:sz w:val="20"/>
          <w:szCs w:val="20"/>
        </w:rPr>
        <w:t xml:space="preserve">The degree of skill expected is </w:t>
      </w:r>
      <w:r w:rsidRPr="0050336A">
        <w:rPr>
          <w:rFonts w:ascii="Arial" w:hAnsi="Arial" w:cs="Arial"/>
          <w:i/>
          <w:iCs/>
          <w:sz w:val="20"/>
          <w:szCs w:val="20"/>
        </w:rPr>
        <w:t xml:space="preserve">"such a degree of skill as may reasonably be expected from a person with (the </w:t>
      </w:r>
      <w:r w:rsidR="002A3FFB" w:rsidRPr="0050336A">
        <w:rPr>
          <w:rFonts w:ascii="Arial" w:hAnsi="Arial" w:cs="Arial"/>
          <w:i/>
          <w:iCs/>
          <w:sz w:val="20"/>
          <w:szCs w:val="20"/>
        </w:rPr>
        <w:t>director’s</w:t>
      </w:r>
      <w:r w:rsidRPr="0050336A">
        <w:rPr>
          <w:rFonts w:ascii="Arial" w:hAnsi="Arial" w:cs="Arial"/>
          <w:i/>
          <w:iCs/>
          <w:sz w:val="20"/>
          <w:szCs w:val="20"/>
        </w:rPr>
        <w:t xml:space="preserve">) knowledge and experience". </w:t>
      </w:r>
      <w:r w:rsidRPr="0050336A">
        <w:rPr>
          <w:rFonts w:ascii="Arial" w:hAnsi="Arial" w:cs="Arial"/>
          <w:sz w:val="20"/>
          <w:szCs w:val="20"/>
        </w:rPr>
        <w:t>The law accepts that directors may</w:t>
      </w:r>
      <w:r w:rsidR="0016607A" w:rsidRPr="0050336A">
        <w:rPr>
          <w:rFonts w:ascii="Arial" w:hAnsi="Arial" w:cs="Arial"/>
          <w:sz w:val="20"/>
          <w:szCs w:val="20"/>
        </w:rPr>
        <w:t xml:space="preserve"> </w:t>
      </w:r>
      <w:r w:rsidRPr="0050336A">
        <w:rPr>
          <w:rFonts w:ascii="Arial" w:hAnsi="Arial" w:cs="Arial"/>
          <w:sz w:val="20"/>
          <w:szCs w:val="20"/>
        </w:rPr>
        <w:t xml:space="preserve">make errors of judgement and they will not be liable for such errors provided that due care was exercised in the </w:t>
      </w:r>
      <w:r w:rsidR="002A3FFB" w:rsidRPr="0050336A">
        <w:rPr>
          <w:rFonts w:ascii="Arial" w:hAnsi="Arial" w:cs="Arial"/>
          <w:sz w:val="20"/>
          <w:szCs w:val="20"/>
        </w:rPr>
        <w:t>decision-making</w:t>
      </w:r>
      <w:r w:rsidRPr="0050336A">
        <w:rPr>
          <w:rFonts w:ascii="Arial" w:hAnsi="Arial" w:cs="Arial"/>
          <w:sz w:val="20"/>
          <w:szCs w:val="20"/>
        </w:rPr>
        <w:t xml:space="preserve"> process.</w:t>
      </w:r>
    </w:p>
    <w:p w:rsidR="004146CC" w:rsidRPr="0050336A" w:rsidRDefault="004146CC" w:rsidP="009B2747">
      <w:pPr>
        <w:widowControl w:val="0"/>
        <w:tabs>
          <w:tab w:val="left" w:pos="993"/>
        </w:tabs>
        <w:autoSpaceDE w:val="0"/>
        <w:autoSpaceDN w:val="0"/>
        <w:adjustRightInd w:val="0"/>
        <w:spacing w:after="0" w:line="140" w:lineRule="exact"/>
        <w:ind w:left="993" w:hanging="567"/>
        <w:rPr>
          <w:rFonts w:ascii="Arial" w:hAnsi="Arial" w:cs="Arial"/>
          <w:sz w:val="20"/>
          <w:szCs w:val="20"/>
        </w:rPr>
      </w:pPr>
    </w:p>
    <w:p w:rsidR="00844E30" w:rsidRPr="0050336A" w:rsidRDefault="004146CC" w:rsidP="009B2747">
      <w:pPr>
        <w:widowControl w:val="0"/>
        <w:numPr>
          <w:ilvl w:val="0"/>
          <w:numId w:val="7"/>
        </w:numPr>
        <w:tabs>
          <w:tab w:val="left" w:pos="993"/>
        </w:tabs>
        <w:autoSpaceDE w:val="0"/>
        <w:autoSpaceDN w:val="0"/>
        <w:adjustRightInd w:val="0"/>
        <w:spacing w:before="5" w:after="0" w:line="252" w:lineRule="exact"/>
        <w:ind w:left="993" w:right="104" w:hanging="567"/>
        <w:rPr>
          <w:rFonts w:ascii="Arial" w:hAnsi="Arial" w:cs="Arial"/>
          <w:sz w:val="20"/>
          <w:szCs w:val="20"/>
        </w:rPr>
      </w:pPr>
      <w:r w:rsidRPr="0050336A">
        <w:rPr>
          <w:rFonts w:ascii="Arial" w:hAnsi="Arial" w:cs="Arial"/>
          <w:b/>
          <w:sz w:val="20"/>
          <w:szCs w:val="20"/>
        </w:rPr>
        <w:t>Code of Conduct:</w:t>
      </w:r>
      <w:r w:rsidRPr="0050336A">
        <w:rPr>
          <w:rFonts w:ascii="Arial" w:hAnsi="Arial" w:cs="Arial"/>
          <w:sz w:val="20"/>
          <w:szCs w:val="20"/>
        </w:rPr>
        <w:t xml:space="preserve"> Each director </w:t>
      </w:r>
      <w:r w:rsidR="00844E30" w:rsidRPr="0050336A">
        <w:rPr>
          <w:rFonts w:ascii="Arial" w:hAnsi="Arial" w:cs="Arial"/>
          <w:sz w:val="20"/>
          <w:szCs w:val="20"/>
        </w:rPr>
        <w:t>shall sign and agree to the</w:t>
      </w:r>
      <w:r w:rsidRPr="0050336A">
        <w:rPr>
          <w:rFonts w:ascii="Arial" w:hAnsi="Arial" w:cs="Arial"/>
          <w:sz w:val="20"/>
          <w:szCs w:val="20"/>
        </w:rPr>
        <w:t xml:space="preserve"> Basketball England</w:t>
      </w:r>
      <w:r w:rsidR="00844E30" w:rsidRPr="0050336A">
        <w:rPr>
          <w:rFonts w:ascii="Arial" w:hAnsi="Arial" w:cs="Arial"/>
          <w:sz w:val="20"/>
          <w:szCs w:val="20"/>
        </w:rPr>
        <w:t xml:space="preserve"> Directors Code of Conduct and Ethics on an annual basis.</w:t>
      </w:r>
    </w:p>
    <w:p w:rsidR="004E7F44" w:rsidRPr="0050336A" w:rsidRDefault="004E7F44">
      <w:pPr>
        <w:widowControl w:val="0"/>
        <w:autoSpaceDE w:val="0"/>
        <w:autoSpaceDN w:val="0"/>
        <w:adjustRightInd w:val="0"/>
        <w:spacing w:after="0" w:line="200" w:lineRule="exact"/>
        <w:rPr>
          <w:rFonts w:ascii="Arial" w:hAnsi="Arial" w:cs="Arial"/>
          <w:sz w:val="20"/>
          <w:szCs w:val="20"/>
        </w:rPr>
      </w:pPr>
    </w:p>
    <w:p w:rsidR="004E7F44" w:rsidRPr="0050336A" w:rsidRDefault="004E7F44">
      <w:pPr>
        <w:widowControl w:val="0"/>
        <w:autoSpaceDE w:val="0"/>
        <w:autoSpaceDN w:val="0"/>
        <w:adjustRightInd w:val="0"/>
        <w:spacing w:before="16" w:after="0" w:line="200" w:lineRule="exact"/>
        <w:rPr>
          <w:rFonts w:ascii="Arial" w:hAnsi="Arial" w:cs="Arial"/>
          <w:sz w:val="20"/>
          <w:szCs w:val="20"/>
        </w:rPr>
      </w:pPr>
    </w:p>
    <w:p w:rsidR="004E7F44" w:rsidRPr="0050336A" w:rsidRDefault="004E7F44">
      <w:pPr>
        <w:widowControl w:val="0"/>
        <w:autoSpaceDE w:val="0"/>
        <w:autoSpaceDN w:val="0"/>
        <w:adjustRightInd w:val="0"/>
        <w:spacing w:after="0" w:line="240" w:lineRule="auto"/>
        <w:ind w:left="113" w:right="6062"/>
        <w:jc w:val="both"/>
        <w:rPr>
          <w:rFonts w:ascii="Arial" w:hAnsi="Arial" w:cs="Arial"/>
          <w:sz w:val="20"/>
          <w:szCs w:val="20"/>
        </w:rPr>
      </w:pPr>
      <w:r w:rsidRPr="0050336A">
        <w:rPr>
          <w:rFonts w:ascii="Arial" w:hAnsi="Arial" w:cs="Arial"/>
          <w:b/>
          <w:bCs/>
          <w:sz w:val="20"/>
          <w:szCs w:val="20"/>
        </w:rPr>
        <w:t>Specific Statutory Duties:</w:t>
      </w:r>
    </w:p>
    <w:p w:rsidR="004E7F44" w:rsidRPr="0050336A" w:rsidRDefault="004E7F44">
      <w:pPr>
        <w:widowControl w:val="0"/>
        <w:autoSpaceDE w:val="0"/>
        <w:autoSpaceDN w:val="0"/>
        <w:adjustRightInd w:val="0"/>
        <w:spacing w:before="7" w:after="0" w:line="100" w:lineRule="exact"/>
        <w:rPr>
          <w:rFonts w:ascii="Arial" w:hAnsi="Arial" w:cs="Arial"/>
          <w:sz w:val="20"/>
          <w:szCs w:val="20"/>
        </w:rPr>
      </w:pPr>
    </w:p>
    <w:p w:rsidR="004E7F44" w:rsidRPr="0050336A" w:rsidRDefault="004E7F44" w:rsidP="009B2747">
      <w:pPr>
        <w:widowControl w:val="0"/>
        <w:numPr>
          <w:ilvl w:val="0"/>
          <w:numId w:val="6"/>
        </w:numPr>
        <w:tabs>
          <w:tab w:val="left" w:pos="993"/>
        </w:tabs>
        <w:autoSpaceDE w:val="0"/>
        <w:autoSpaceDN w:val="0"/>
        <w:adjustRightInd w:val="0"/>
        <w:spacing w:after="0" w:line="240" w:lineRule="auto"/>
        <w:ind w:left="993" w:right="755" w:hanging="567"/>
        <w:rPr>
          <w:rFonts w:ascii="Arial" w:hAnsi="Arial" w:cs="Arial"/>
          <w:sz w:val="20"/>
          <w:szCs w:val="20"/>
        </w:rPr>
      </w:pPr>
      <w:r w:rsidRPr="0050336A">
        <w:rPr>
          <w:rFonts w:ascii="Arial" w:hAnsi="Arial" w:cs="Arial"/>
          <w:b/>
          <w:bCs/>
          <w:sz w:val="20"/>
          <w:szCs w:val="20"/>
        </w:rPr>
        <w:t xml:space="preserve">Duty to Prepare Accounts: </w:t>
      </w:r>
      <w:r w:rsidRPr="0050336A">
        <w:rPr>
          <w:rFonts w:ascii="Arial" w:hAnsi="Arial" w:cs="Arial"/>
          <w:sz w:val="20"/>
          <w:szCs w:val="20"/>
        </w:rPr>
        <w:t>The directors of every company must ensure that accounts are prepared in each 12-month accounting period, presented to the company (membership) in general meeting and delivered to the Registrar of Companies.</w:t>
      </w:r>
    </w:p>
    <w:p w:rsidR="004E7F44" w:rsidRPr="0050336A" w:rsidRDefault="004E7F44" w:rsidP="009B2747">
      <w:pPr>
        <w:widowControl w:val="0"/>
        <w:tabs>
          <w:tab w:val="left" w:pos="993"/>
        </w:tabs>
        <w:autoSpaceDE w:val="0"/>
        <w:autoSpaceDN w:val="0"/>
        <w:adjustRightInd w:val="0"/>
        <w:spacing w:after="0" w:line="140" w:lineRule="exact"/>
        <w:ind w:left="993" w:hanging="567"/>
        <w:rPr>
          <w:rFonts w:ascii="Arial" w:hAnsi="Arial" w:cs="Arial"/>
          <w:sz w:val="20"/>
          <w:szCs w:val="20"/>
        </w:rPr>
      </w:pPr>
    </w:p>
    <w:p w:rsidR="004E7F44" w:rsidRPr="0050336A" w:rsidRDefault="004E7F44" w:rsidP="009B2747">
      <w:pPr>
        <w:widowControl w:val="0"/>
        <w:numPr>
          <w:ilvl w:val="0"/>
          <w:numId w:val="6"/>
        </w:numPr>
        <w:tabs>
          <w:tab w:val="left" w:pos="993"/>
        </w:tabs>
        <w:autoSpaceDE w:val="0"/>
        <w:autoSpaceDN w:val="0"/>
        <w:adjustRightInd w:val="0"/>
        <w:spacing w:after="0" w:line="243" w:lineRule="auto"/>
        <w:ind w:left="993" w:right="718" w:hanging="567"/>
        <w:rPr>
          <w:rFonts w:ascii="Arial" w:hAnsi="Arial" w:cs="Arial"/>
          <w:sz w:val="20"/>
          <w:szCs w:val="20"/>
        </w:rPr>
      </w:pPr>
      <w:r w:rsidRPr="0050336A">
        <w:rPr>
          <w:rFonts w:ascii="Arial" w:hAnsi="Arial" w:cs="Arial"/>
          <w:b/>
          <w:bCs/>
          <w:sz w:val="20"/>
          <w:szCs w:val="20"/>
        </w:rPr>
        <w:t xml:space="preserve">Service Contracts: </w:t>
      </w:r>
      <w:r w:rsidRPr="0050336A">
        <w:rPr>
          <w:rFonts w:ascii="Arial" w:hAnsi="Arial" w:cs="Arial"/>
          <w:sz w:val="20"/>
          <w:szCs w:val="20"/>
        </w:rPr>
        <w:t>Copies of all director service contracts must be kept at the registered office of the company or its principal place of business.</w:t>
      </w:r>
    </w:p>
    <w:p w:rsidR="004E7F44" w:rsidRPr="0050336A" w:rsidRDefault="004E7F44" w:rsidP="009B2747">
      <w:pPr>
        <w:widowControl w:val="0"/>
        <w:tabs>
          <w:tab w:val="left" w:pos="993"/>
        </w:tabs>
        <w:autoSpaceDE w:val="0"/>
        <w:autoSpaceDN w:val="0"/>
        <w:adjustRightInd w:val="0"/>
        <w:spacing w:before="7" w:after="0" w:line="130" w:lineRule="exact"/>
        <w:ind w:left="993" w:hanging="567"/>
        <w:rPr>
          <w:rFonts w:ascii="Arial" w:hAnsi="Arial" w:cs="Arial"/>
          <w:sz w:val="20"/>
          <w:szCs w:val="20"/>
        </w:rPr>
      </w:pPr>
    </w:p>
    <w:p w:rsidR="004E7F44" w:rsidRPr="0050336A" w:rsidRDefault="004E7F44" w:rsidP="009B2747">
      <w:pPr>
        <w:widowControl w:val="0"/>
        <w:numPr>
          <w:ilvl w:val="0"/>
          <w:numId w:val="6"/>
        </w:numPr>
        <w:tabs>
          <w:tab w:val="left" w:pos="993"/>
        </w:tabs>
        <w:autoSpaceDE w:val="0"/>
        <w:autoSpaceDN w:val="0"/>
        <w:adjustRightInd w:val="0"/>
        <w:spacing w:after="0" w:line="241" w:lineRule="auto"/>
        <w:ind w:left="993" w:right="241" w:hanging="567"/>
        <w:rPr>
          <w:rFonts w:ascii="Arial" w:hAnsi="Arial" w:cs="Arial"/>
          <w:sz w:val="20"/>
          <w:szCs w:val="20"/>
        </w:rPr>
      </w:pPr>
      <w:r w:rsidRPr="0050336A">
        <w:rPr>
          <w:rFonts w:ascii="Arial" w:hAnsi="Arial" w:cs="Arial"/>
          <w:b/>
          <w:bCs/>
          <w:sz w:val="20"/>
          <w:szCs w:val="20"/>
        </w:rPr>
        <w:t xml:space="preserve">Employees: </w:t>
      </w:r>
      <w:r w:rsidRPr="0050336A">
        <w:rPr>
          <w:rFonts w:ascii="Arial" w:hAnsi="Arial" w:cs="Arial"/>
          <w:sz w:val="20"/>
          <w:szCs w:val="20"/>
        </w:rPr>
        <w:t>Directors must take into consideration the interests of all employees of the company when exercising their discretion in conducting the affairs of the Company.</w:t>
      </w:r>
    </w:p>
    <w:p w:rsidR="004E7F44" w:rsidRPr="0050336A" w:rsidRDefault="004E7F44" w:rsidP="009B2747">
      <w:pPr>
        <w:widowControl w:val="0"/>
        <w:tabs>
          <w:tab w:val="left" w:pos="993"/>
        </w:tabs>
        <w:autoSpaceDE w:val="0"/>
        <w:autoSpaceDN w:val="0"/>
        <w:adjustRightInd w:val="0"/>
        <w:spacing w:before="10" w:after="0" w:line="130" w:lineRule="exact"/>
        <w:ind w:left="993" w:hanging="567"/>
        <w:rPr>
          <w:rFonts w:ascii="Arial" w:hAnsi="Arial" w:cs="Arial"/>
          <w:sz w:val="20"/>
          <w:szCs w:val="20"/>
        </w:rPr>
      </w:pPr>
    </w:p>
    <w:p w:rsidR="004E7F44" w:rsidRPr="0050336A" w:rsidRDefault="004E7F44" w:rsidP="009B2747">
      <w:pPr>
        <w:widowControl w:val="0"/>
        <w:numPr>
          <w:ilvl w:val="0"/>
          <w:numId w:val="6"/>
        </w:numPr>
        <w:tabs>
          <w:tab w:val="left" w:pos="993"/>
        </w:tabs>
        <w:autoSpaceDE w:val="0"/>
        <w:autoSpaceDN w:val="0"/>
        <w:adjustRightInd w:val="0"/>
        <w:spacing w:after="0" w:line="243" w:lineRule="auto"/>
        <w:ind w:left="993" w:right="832" w:hanging="567"/>
        <w:rPr>
          <w:rFonts w:ascii="Arial" w:hAnsi="Arial" w:cs="Arial"/>
          <w:sz w:val="20"/>
          <w:szCs w:val="20"/>
        </w:rPr>
      </w:pPr>
      <w:r w:rsidRPr="0050336A">
        <w:rPr>
          <w:rFonts w:ascii="Arial" w:hAnsi="Arial" w:cs="Arial"/>
          <w:b/>
          <w:bCs/>
          <w:sz w:val="20"/>
          <w:szCs w:val="20"/>
        </w:rPr>
        <w:t xml:space="preserve">Articles of Association: </w:t>
      </w:r>
      <w:r w:rsidRPr="0050336A">
        <w:rPr>
          <w:rFonts w:ascii="Arial" w:hAnsi="Arial" w:cs="Arial"/>
          <w:sz w:val="20"/>
          <w:szCs w:val="20"/>
        </w:rPr>
        <w:t>All directors should familiarise themselves with their obligations as covered by the company's Articles of Association.</w:t>
      </w:r>
    </w:p>
    <w:p w:rsidR="004E7F44" w:rsidRPr="0050336A" w:rsidRDefault="004E7F44" w:rsidP="009B2747">
      <w:pPr>
        <w:widowControl w:val="0"/>
        <w:tabs>
          <w:tab w:val="left" w:pos="993"/>
        </w:tabs>
        <w:autoSpaceDE w:val="0"/>
        <w:autoSpaceDN w:val="0"/>
        <w:adjustRightInd w:val="0"/>
        <w:spacing w:before="10" w:after="0" w:line="130" w:lineRule="exact"/>
        <w:ind w:left="993" w:hanging="567"/>
        <w:rPr>
          <w:rFonts w:ascii="Arial" w:hAnsi="Arial" w:cs="Arial"/>
          <w:sz w:val="20"/>
          <w:szCs w:val="20"/>
        </w:rPr>
      </w:pPr>
    </w:p>
    <w:p w:rsidR="00844E30" w:rsidRPr="0050336A" w:rsidRDefault="004146CC" w:rsidP="009B2747">
      <w:pPr>
        <w:widowControl w:val="0"/>
        <w:numPr>
          <w:ilvl w:val="0"/>
          <w:numId w:val="6"/>
        </w:numPr>
        <w:tabs>
          <w:tab w:val="left" w:pos="993"/>
        </w:tabs>
        <w:autoSpaceDE w:val="0"/>
        <w:autoSpaceDN w:val="0"/>
        <w:adjustRightInd w:val="0"/>
        <w:spacing w:after="0" w:line="243" w:lineRule="auto"/>
        <w:ind w:left="993" w:right="832" w:hanging="567"/>
        <w:rPr>
          <w:rFonts w:ascii="Arial" w:hAnsi="Arial" w:cs="Arial"/>
          <w:sz w:val="20"/>
          <w:szCs w:val="20"/>
        </w:rPr>
      </w:pPr>
      <w:r w:rsidRPr="0050336A">
        <w:rPr>
          <w:rFonts w:ascii="Arial" w:hAnsi="Arial" w:cs="Arial"/>
          <w:b/>
          <w:bCs/>
          <w:sz w:val="20"/>
          <w:szCs w:val="20"/>
        </w:rPr>
        <w:t>Disclosure &amp; Bar</w:t>
      </w:r>
      <w:r w:rsidR="0057001E" w:rsidRPr="0050336A">
        <w:rPr>
          <w:rFonts w:ascii="Arial" w:hAnsi="Arial" w:cs="Arial"/>
          <w:b/>
          <w:bCs/>
          <w:sz w:val="20"/>
          <w:szCs w:val="20"/>
        </w:rPr>
        <w:t>r</w:t>
      </w:r>
      <w:r w:rsidRPr="0050336A">
        <w:rPr>
          <w:rFonts w:ascii="Arial" w:hAnsi="Arial" w:cs="Arial"/>
          <w:b/>
          <w:bCs/>
          <w:sz w:val="20"/>
          <w:szCs w:val="20"/>
        </w:rPr>
        <w:t>ing Service:</w:t>
      </w:r>
      <w:r w:rsidR="00844E30" w:rsidRPr="0050336A">
        <w:rPr>
          <w:rFonts w:ascii="Arial" w:hAnsi="Arial" w:cs="Arial"/>
          <w:sz w:val="20"/>
          <w:szCs w:val="20"/>
        </w:rPr>
        <w:t xml:space="preserve"> All </w:t>
      </w:r>
      <w:r w:rsidRPr="0050336A">
        <w:rPr>
          <w:rFonts w:ascii="Arial" w:hAnsi="Arial" w:cs="Arial"/>
          <w:sz w:val="20"/>
          <w:szCs w:val="20"/>
        </w:rPr>
        <w:t xml:space="preserve">directors </w:t>
      </w:r>
      <w:r w:rsidR="00844E30" w:rsidRPr="0050336A">
        <w:rPr>
          <w:rFonts w:ascii="Arial" w:hAnsi="Arial" w:cs="Arial"/>
          <w:sz w:val="20"/>
          <w:szCs w:val="20"/>
        </w:rPr>
        <w:t xml:space="preserve">are required to </w:t>
      </w:r>
      <w:r w:rsidRPr="0050336A">
        <w:rPr>
          <w:rFonts w:ascii="Arial" w:hAnsi="Arial" w:cs="Arial"/>
          <w:sz w:val="20"/>
          <w:szCs w:val="20"/>
        </w:rPr>
        <w:t>complete</w:t>
      </w:r>
      <w:r w:rsidR="00844E30" w:rsidRPr="0050336A">
        <w:rPr>
          <w:rFonts w:ascii="Arial" w:hAnsi="Arial" w:cs="Arial"/>
          <w:sz w:val="20"/>
          <w:szCs w:val="20"/>
        </w:rPr>
        <w:t xml:space="preserve"> a DBS check at the time of appointment.</w:t>
      </w:r>
    </w:p>
    <w:p w:rsidR="00D46C0C" w:rsidRPr="0050336A" w:rsidRDefault="00D46C0C" w:rsidP="009B2747">
      <w:pPr>
        <w:widowControl w:val="0"/>
        <w:tabs>
          <w:tab w:val="left" w:pos="993"/>
        </w:tabs>
        <w:autoSpaceDE w:val="0"/>
        <w:autoSpaceDN w:val="0"/>
        <w:adjustRightInd w:val="0"/>
        <w:spacing w:before="10" w:after="0" w:line="130" w:lineRule="exact"/>
        <w:ind w:left="993" w:hanging="567"/>
        <w:rPr>
          <w:rFonts w:ascii="Arial" w:hAnsi="Arial" w:cs="Arial"/>
          <w:sz w:val="20"/>
          <w:szCs w:val="20"/>
        </w:rPr>
      </w:pPr>
    </w:p>
    <w:p w:rsidR="00D46C0C" w:rsidRPr="0050336A" w:rsidRDefault="00D46C0C" w:rsidP="009B2747">
      <w:pPr>
        <w:widowControl w:val="0"/>
        <w:numPr>
          <w:ilvl w:val="0"/>
          <w:numId w:val="5"/>
        </w:numPr>
        <w:tabs>
          <w:tab w:val="left" w:pos="993"/>
        </w:tabs>
        <w:autoSpaceDE w:val="0"/>
        <w:autoSpaceDN w:val="0"/>
        <w:adjustRightInd w:val="0"/>
        <w:spacing w:after="0" w:line="243" w:lineRule="auto"/>
        <w:ind w:left="993" w:right="832" w:hanging="567"/>
        <w:rPr>
          <w:rFonts w:ascii="Arial" w:hAnsi="Arial" w:cs="Arial"/>
          <w:sz w:val="20"/>
          <w:szCs w:val="20"/>
        </w:rPr>
      </w:pPr>
      <w:r w:rsidRPr="0050336A">
        <w:rPr>
          <w:rFonts w:ascii="Arial" w:hAnsi="Arial" w:cs="Arial"/>
          <w:b/>
          <w:bCs/>
          <w:sz w:val="20"/>
          <w:szCs w:val="20"/>
        </w:rPr>
        <w:t>Safeguarding</w:t>
      </w:r>
      <w:r w:rsidR="004146CC" w:rsidRPr="0050336A">
        <w:rPr>
          <w:rFonts w:ascii="Arial" w:hAnsi="Arial" w:cs="Arial"/>
          <w:b/>
          <w:bCs/>
          <w:sz w:val="20"/>
          <w:szCs w:val="20"/>
        </w:rPr>
        <w:t>:</w:t>
      </w:r>
      <w:r w:rsidRPr="0050336A">
        <w:rPr>
          <w:rFonts w:ascii="Arial" w:hAnsi="Arial" w:cs="Arial"/>
          <w:sz w:val="20"/>
          <w:szCs w:val="20"/>
        </w:rPr>
        <w:t xml:space="preserve"> </w:t>
      </w:r>
      <w:r w:rsidR="004146CC" w:rsidRPr="0050336A">
        <w:rPr>
          <w:rFonts w:ascii="Arial" w:hAnsi="Arial" w:cs="Arial"/>
          <w:sz w:val="20"/>
          <w:szCs w:val="20"/>
        </w:rPr>
        <w:t xml:space="preserve">Each director shall </w:t>
      </w:r>
      <w:r w:rsidRPr="0050336A">
        <w:rPr>
          <w:rFonts w:ascii="Arial" w:hAnsi="Arial" w:cs="Arial"/>
          <w:sz w:val="20"/>
          <w:szCs w:val="20"/>
        </w:rPr>
        <w:t xml:space="preserve">receive safeguarding training specific to the </w:t>
      </w:r>
      <w:r w:rsidR="004146CC" w:rsidRPr="0050336A">
        <w:rPr>
          <w:rFonts w:ascii="Arial" w:hAnsi="Arial" w:cs="Arial"/>
          <w:sz w:val="20"/>
          <w:szCs w:val="20"/>
        </w:rPr>
        <w:t xml:space="preserve">Executive </w:t>
      </w:r>
      <w:r w:rsidRPr="0050336A">
        <w:rPr>
          <w:rFonts w:ascii="Arial" w:hAnsi="Arial" w:cs="Arial"/>
          <w:sz w:val="20"/>
          <w:szCs w:val="20"/>
        </w:rPr>
        <w:t>Board.</w:t>
      </w: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Default="002A3FFB" w:rsidP="0050336A">
      <w:pPr>
        <w:widowControl w:val="0"/>
        <w:tabs>
          <w:tab w:val="left" w:pos="993"/>
        </w:tabs>
        <w:autoSpaceDE w:val="0"/>
        <w:autoSpaceDN w:val="0"/>
        <w:adjustRightInd w:val="0"/>
        <w:spacing w:after="0" w:line="243" w:lineRule="auto"/>
        <w:ind w:right="832"/>
        <w:rPr>
          <w:rFonts w:ascii="Arial" w:hAnsi="Arial" w:cs="Arial"/>
          <w:b/>
        </w:rPr>
      </w:pPr>
      <w:r>
        <w:rPr>
          <w:rFonts w:ascii="Arial" w:hAnsi="Arial" w:cs="Arial"/>
          <w:b/>
          <w:noProof/>
        </w:rPr>
        <w:lastRenderedPageBreak/>
        <w:drawing>
          <wp:anchor distT="0" distB="0" distL="114300" distR="114300" simplePos="0" relativeHeight="251660800" behindDoc="0" locked="0" layoutInCell="1" allowOverlap="1">
            <wp:simplePos x="0" y="0"/>
            <wp:positionH relativeFrom="margin">
              <wp:posOffset>1861185</wp:posOffset>
            </wp:positionH>
            <wp:positionV relativeFrom="margin">
              <wp:posOffset>-538480</wp:posOffset>
            </wp:positionV>
            <wp:extent cx="1543050" cy="1543050"/>
            <wp:effectExtent l="0" t="0" r="0" b="0"/>
            <wp:wrapSquare wrapText="bothSides"/>
            <wp:docPr id="22" name="Picture 22" descr="EB Primary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B Primary logo Colour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rsidR="0050336A" w:rsidRP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677C7C" w:rsidRDefault="00677C7C" w:rsidP="0050336A">
      <w:pPr>
        <w:widowControl w:val="0"/>
        <w:tabs>
          <w:tab w:val="left" w:pos="993"/>
        </w:tabs>
        <w:autoSpaceDE w:val="0"/>
        <w:autoSpaceDN w:val="0"/>
        <w:adjustRightInd w:val="0"/>
        <w:spacing w:after="0" w:line="243" w:lineRule="auto"/>
        <w:ind w:right="832"/>
        <w:rPr>
          <w:rFonts w:ascii="Arial" w:hAnsi="Arial" w:cs="Arial"/>
          <w:b/>
        </w:rPr>
      </w:pPr>
    </w:p>
    <w:p w:rsidR="00677C7C" w:rsidRDefault="00677C7C" w:rsidP="0050336A">
      <w:pPr>
        <w:widowControl w:val="0"/>
        <w:tabs>
          <w:tab w:val="left" w:pos="993"/>
        </w:tabs>
        <w:autoSpaceDE w:val="0"/>
        <w:autoSpaceDN w:val="0"/>
        <w:adjustRightInd w:val="0"/>
        <w:spacing w:after="0" w:line="243" w:lineRule="auto"/>
        <w:ind w:right="832"/>
        <w:rPr>
          <w:rFonts w:ascii="Arial" w:hAnsi="Arial" w:cs="Arial"/>
          <w:b/>
        </w:rPr>
      </w:pPr>
    </w:p>
    <w:p w:rsidR="00677C7C" w:rsidRDefault="00677C7C" w:rsidP="0050336A">
      <w:pPr>
        <w:widowControl w:val="0"/>
        <w:tabs>
          <w:tab w:val="left" w:pos="993"/>
        </w:tabs>
        <w:autoSpaceDE w:val="0"/>
        <w:autoSpaceDN w:val="0"/>
        <w:adjustRightInd w:val="0"/>
        <w:spacing w:after="0" w:line="243" w:lineRule="auto"/>
        <w:ind w:right="832"/>
        <w:rPr>
          <w:rFonts w:ascii="Arial" w:hAnsi="Arial" w:cs="Arial"/>
          <w:b/>
        </w:rPr>
      </w:pPr>
    </w:p>
    <w:p w:rsidR="00677C7C" w:rsidRDefault="00677C7C" w:rsidP="0050336A">
      <w:pPr>
        <w:widowControl w:val="0"/>
        <w:tabs>
          <w:tab w:val="left" w:pos="993"/>
        </w:tabs>
        <w:autoSpaceDE w:val="0"/>
        <w:autoSpaceDN w:val="0"/>
        <w:adjustRightInd w:val="0"/>
        <w:spacing w:after="0" w:line="243" w:lineRule="auto"/>
        <w:ind w:right="832"/>
        <w:rPr>
          <w:rFonts w:ascii="Arial" w:hAnsi="Arial" w:cs="Arial"/>
          <w:b/>
        </w:rPr>
      </w:pPr>
    </w:p>
    <w:p w:rsidR="002A3FFB" w:rsidRDefault="002A3FFB" w:rsidP="0050336A">
      <w:pPr>
        <w:widowControl w:val="0"/>
        <w:tabs>
          <w:tab w:val="left" w:pos="993"/>
        </w:tabs>
        <w:autoSpaceDE w:val="0"/>
        <w:autoSpaceDN w:val="0"/>
        <w:adjustRightInd w:val="0"/>
        <w:spacing w:after="0" w:line="243" w:lineRule="auto"/>
        <w:ind w:right="832"/>
        <w:rPr>
          <w:rFonts w:ascii="Arial" w:hAnsi="Arial" w:cs="Arial"/>
          <w:b/>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r w:rsidRPr="0050336A">
        <w:rPr>
          <w:rFonts w:ascii="Arial" w:hAnsi="Arial" w:cs="Arial"/>
          <w:b/>
        </w:rPr>
        <w:t>Specific Skills Required</w:t>
      </w:r>
      <w:r>
        <w:rPr>
          <w:rFonts w:ascii="Arial" w:hAnsi="Arial" w:cs="Arial"/>
          <w:b/>
        </w:rPr>
        <w:t>/ Person Specification:</w:t>
      </w: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Pr="00562A92" w:rsidRDefault="0050336A"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sidRPr="00562A92">
        <w:rPr>
          <w:rFonts w:ascii="Arial" w:hAnsi="Arial" w:cs="Arial"/>
          <w:sz w:val="20"/>
          <w:szCs w:val="20"/>
        </w:rPr>
        <w:t xml:space="preserve"> Must have a genuine interest in basketball and a firm knowledge of all       aspects of </w:t>
      </w:r>
      <w:r w:rsidR="00677C7C" w:rsidRPr="00562A92">
        <w:rPr>
          <w:rFonts w:ascii="Arial" w:hAnsi="Arial" w:cs="Arial"/>
          <w:sz w:val="20"/>
          <w:szCs w:val="20"/>
        </w:rPr>
        <w:t>the game including personal expe</w:t>
      </w:r>
      <w:r w:rsidR="00562A92" w:rsidRPr="00562A92">
        <w:rPr>
          <w:rFonts w:ascii="Arial" w:hAnsi="Arial" w:cs="Arial"/>
          <w:sz w:val="20"/>
          <w:szCs w:val="20"/>
        </w:rPr>
        <w:t>rience in basketball activities and serving the membership.</w:t>
      </w:r>
    </w:p>
    <w:p w:rsidR="00677C7C" w:rsidRPr="00562A92" w:rsidRDefault="00677C7C" w:rsidP="00677C7C">
      <w:pPr>
        <w:widowControl w:val="0"/>
        <w:tabs>
          <w:tab w:val="left" w:pos="993"/>
        </w:tabs>
        <w:autoSpaceDE w:val="0"/>
        <w:autoSpaceDN w:val="0"/>
        <w:adjustRightInd w:val="0"/>
        <w:spacing w:after="0" w:line="243" w:lineRule="auto"/>
        <w:ind w:left="1080" w:right="832"/>
        <w:rPr>
          <w:rFonts w:ascii="Arial" w:hAnsi="Arial" w:cs="Arial"/>
          <w:sz w:val="20"/>
          <w:szCs w:val="20"/>
        </w:rPr>
      </w:pPr>
    </w:p>
    <w:p w:rsidR="0050336A" w:rsidRPr="00562A92" w:rsidRDefault="00562A92"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Pr>
          <w:rFonts w:ascii="Arial" w:hAnsi="Arial" w:cs="Arial"/>
          <w:sz w:val="20"/>
          <w:szCs w:val="20"/>
        </w:rPr>
        <w:t xml:space="preserve"> </w:t>
      </w:r>
      <w:r w:rsidR="0050336A" w:rsidRPr="00562A92">
        <w:rPr>
          <w:rFonts w:ascii="Arial" w:hAnsi="Arial" w:cs="Arial"/>
          <w:sz w:val="20"/>
          <w:szCs w:val="20"/>
        </w:rPr>
        <w:t>Must have the time and capacity to attend all board meetings and contribute fully</w:t>
      </w:r>
      <w:r w:rsidR="00677C7C" w:rsidRPr="00562A92">
        <w:rPr>
          <w:rFonts w:ascii="Arial" w:hAnsi="Arial" w:cs="Arial"/>
          <w:sz w:val="20"/>
          <w:szCs w:val="20"/>
        </w:rPr>
        <w:t xml:space="preserve"> to meetings and the </w:t>
      </w:r>
      <w:r w:rsidR="002A3FFB" w:rsidRPr="00562A92">
        <w:rPr>
          <w:rFonts w:ascii="Arial" w:hAnsi="Arial" w:cs="Arial"/>
          <w:sz w:val="20"/>
          <w:szCs w:val="20"/>
        </w:rPr>
        <w:t>decision-making</w:t>
      </w:r>
      <w:r w:rsidR="00677C7C" w:rsidRPr="00562A92">
        <w:rPr>
          <w:rFonts w:ascii="Arial" w:hAnsi="Arial" w:cs="Arial"/>
          <w:sz w:val="20"/>
          <w:szCs w:val="20"/>
        </w:rPr>
        <w:t xml:space="preserve"> process</w:t>
      </w:r>
      <w:r w:rsidR="0050336A" w:rsidRPr="00562A92">
        <w:rPr>
          <w:rFonts w:ascii="Arial" w:hAnsi="Arial" w:cs="Arial"/>
          <w:sz w:val="20"/>
          <w:szCs w:val="20"/>
        </w:rPr>
        <w:t>.</w:t>
      </w:r>
    </w:p>
    <w:p w:rsidR="00677C7C" w:rsidRPr="00562A92" w:rsidRDefault="00677C7C" w:rsidP="00677C7C">
      <w:pPr>
        <w:widowControl w:val="0"/>
        <w:tabs>
          <w:tab w:val="left" w:pos="993"/>
        </w:tabs>
        <w:autoSpaceDE w:val="0"/>
        <w:autoSpaceDN w:val="0"/>
        <w:adjustRightInd w:val="0"/>
        <w:spacing w:after="0" w:line="243" w:lineRule="auto"/>
        <w:ind w:left="1080" w:right="832"/>
        <w:rPr>
          <w:rFonts w:ascii="Arial" w:hAnsi="Arial" w:cs="Arial"/>
          <w:sz w:val="20"/>
          <w:szCs w:val="20"/>
        </w:rPr>
      </w:pPr>
    </w:p>
    <w:p w:rsidR="0050336A" w:rsidRPr="00562A92" w:rsidRDefault="00562A92"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Pr>
          <w:rFonts w:ascii="Arial" w:hAnsi="Arial" w:cs="Arial"/>
          <w:sz w:val="20"/>
          <w:szCs w:val="20"/>
        </w:rPr>
        <w:t xml:space="preserve"> </w:t>
      </w:r>
      <w:r w:rsidR="0050336A" w:rsidRPr="00562A92">
        <w:rPr>
          <w:rFonts w:ascii="Arial" w:hAnsi="Arial" w:cs="Arial"/>
          <w:sz w:val="20"/>
          <w:szCs w:val="20"/>
        </w:rPr>
        <w:t>Must be willing to undertake assignments as p</w:t>
      </w:r>
      <w:r w:rsidRPr="00562A92">
        <w:rPr>
          <w:rFonts w:ascii="Arial" w:hAnsi="Arial" w:cs="Arial"/>
          <w:sz w:val="20"/>
          <w:szCs w:val="20"/>
        </w:rPr>
        <w:t xml:space="preserve">art of a committee and complete </w:t>
      </w:r>
      <w:r w:rsidR="0050336A" w:rsidRPr="00562A92">
        <w:rPr>
          <w:rFonts w:ascii="Arial" w:hAnsi="Arial" w:cs="Arial"/>
          <w:sz w:val="20"/>
          <w:szCs w:val="20"/>
        </w:rPr>
        <w:t>appropriate reports to the board.</w:t>
      </w:r>
    </w:p>
    <w:p w:rsidR="00562A92" w:rsidRPr="00562A92" w:rsidRDefault="00562A92" w:rsidP="00562A92">
      <w:pPr>
        <w:pStyle w:val="ListParagraph"/>
        <w:rPr>
          <w:rFonts w:ascii="Arial" w:hAnsi="Arial" w:cs="Arial"/>
          <w:sz w:val="20"/>
          <w:szCs w:val="20"/>
        </w:rPr>
      </w:pPr>
    </w:p>
    <w:p w:rsidR="00562A92" w:rsidRPr="00562A92" w:rsidRDefault="00562A92" w:rsidP="00562A92">
      <w:pPr>
        <w:numPr>
          <w:ilvl w:val="0"/>
          <w:numId w:val="17"/>
        </w:numPr>
        <w:spacing w:after="0" w:line="240" w:lineRule="auto"/>
        <w:rPr>
          <w:rFonts w:ascii="Arial" w:hAnsi="Arial" w:cs="Arial"/>
          <w:color w:val="000000"/>
          <w:sz w:val="20"/>
          <w:szCs w:val="20"/>
        </w:rPr>
      </w:pPr>
      <w:r w:rsidRPr="00562A92">
        <w:rPr>
          <w:rFonts w:ascii="Arial" w:hAnsi="Arial" w:cs="Arial"/>
          <w:color w:val="000000"/>
          <w:sz w:val="20"/>
          <w:szCs w:val="20"/>
        </w:rPr>
        <w:t>Committed to driving the sport forward and working with other people in sport – moving the sport in a positive direction</w:t>
      </w:r>
    </w:p>
    <w:p w:rsidR="00562A92" w:rsidRPr="00562A92" w:rsidRDefault="00562A92" w:rsidP="00562A92">
      <w:pPr>
        <w:pStyle w:val="ListParagraph"/>
        <w:rPr>
          <w:rFonts w:ascii="Arial" w:hAnsi="Arial" w:cs="Arial"/>
          <w:sz w:val="20"/>
          <w:szCs w:val="20"/>
        </w:rPr>
      </w:pPr>
    </w:p>
    <w:p w:rsidR="00562A92" w:rsidRPr="00562A92" w:rsidRDefault="00562A92" w:rsidP="00562A92">
      <w:pPr>
        <w:numPr>
          <w:ilvl w:val="0"/>
          <w:numId w:val="17"/>
        </w:numPr>
        <w:spacing w:after="0" w:line="240" w:lineRule="auto"/>
        <w:rPr>
          <w:rFonts w:ascii="Arial" w:hAnsi="Arial" w:cs="Arial"/>
          <w:color w:val="000000"/>
          <w:sz w:val="20"/>
          <w:szCs w:val="20"/>
        </w:rPr>
      </w:pPr>
      <w:r w:rsidRPr="00562A92">
        <w:rPr>
          <w:rFonts w:ascii="Arial" w:hAnsi="Arial" w:cs="Arial"/>
          <w:color w:val="000000"/>
          <w:sz w:val="20"/>
          <w:szCs w:val="20"/>
        </w:rPr>
        <w:t>Along with other Board members, contribute to preparation of business strategies and overall financial plan for the sport</w:t>
      </w:r>
    </w:p>
    <w:p w:rsidR="00677C7C" w:rsidRPr="00562A92" w:rsidRDefault="00677C7C" w:rsidP="00677C7C">
      <w:pPr>
        <w:pStyle w:val="ListParagraph"/>
        <w:rPr>
          <w:rFonts w:ascii="Arial" w:hAnsi="Arial" w:cs="Arial"/>
          <w:sz w:val="20"/>
          <w:szCs w:val="20"/>
        </w:rPr>
      </w:pPr>
    </w:p>
    <w:p w:rsidR="0050336A" w:rsidRPr="00562A92" w:rsidRDefault="00562A92"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Pr>
          <w:rFonts w:ascii="Arial" w:hAnsi="Arial" w:cs="Arial"/>
          <w:sz w:val="20"/>
          <w:szCs w:val="20"/>
        </w:rPr>
        <w:t xml:space="preserve"> </w:t>
      </w:r>
      <w:r w:rsidR="0050336A" w:rsidRPr="00562A92">
        <w:rPr>
          <w:rFonts w:ascii="Arial" w:hAnsi="Arial" w:cs="Arial"/>
          <w:sz w:val="20"/>
          <w:szCs w:val="20"/>
        </w:rPr>
        <w:t>Must be willing to represent the board and Basketball England at events, meetings with stakeholders and external partners.</w:t>
      </w:r>
    </w:p>
    <w:p w:rsidR="00677C7C" w:rsidRPr="00562A92" w:rsidRDefault="00677C7C" w:rsidP="00677C7C">
      <w:pPr>
        <w:pStyle w:val="ListParagraph"/>
        <w:rPr>
          <w:rFonts w:ascii="Arial" w:hAnsi="Arial" w:cs="Arial"/>
          <w:sz w:val="20"/>
          <w:szCs w:val="20"/>
        </w:rPr>
      </w:pPr>
    </w:p>
    <w:p w:rsidR="00562A92" w:rsidRPr="00562A92" w:rsidRDefault="00562A92" w:rsidP="00562A92">
      <w:pPr>
        <w:numPr>
          <w:ilvl w:val="0"/>
          <w:numId w:val="17"/>
        </w:numPr>
        <w:spacing w:after="0" w:line="240" w:lineRule="auto"/>
        <w:rPr>
          <w:rFonts w:ascii="Arial" w:hAnsi="Arial" w:cs="Arial"/>
          <w:color w:val="000000"/>
          <w:sz w:val="20"/>
          <w:szCs w:val="20"/>
        </w:rPr>
      </w:pPr>
      <w:r w:rsidRPr="00562A92">
        <w:rPr>
          <w:rFonts w:ascii="Arial" w:hAnsi="Arial" w:cs="Arial"/>
          <w:color w:val="000000"/>
          <w:sz w:val="20"/>
          <w:szCs w:val="20"/>
        </w:rPr>
        <w:t xml:space="preserve">Strong financial background is required </w:t>
      </w:r>
    </w:p>
    <w:p w:rsidR="00677C7C" w:rsidRPr="00562A92" w:rsidRDefault="00677C7C" w:rsidP="00677C7C">
      <w:pPr>
        <w:pStyle w:val="ListParagraph"/>
        <w:rPr>
          <w:rFonts w:ascii="Arial" w:hAnsi="Arial" w:cs="Arial"/>
          <w:sz w:val="20"/>
          <w:szCs w:val="20"/>
        </w:rPr>
      </w:pPr>
    </w:p>
    <w:p w:rsidR="00562A92" w:rsidRDefault="00562A92" w:rsidP="006D7D08">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sidRPr="00F45CDB">
        <w:rPr>
          <w:rFonts w:ascii="Arial" w:hAnsi="Arial" w:cs="Arial"/>
          <w:sz w:val="20"/>
          <w:szCs w:val="20"/>
        </w:rPr>
        <w:t xml:space="preserve"> </w:t>
      </w:r>
      <w:r w:rsidR="00677C7C" w:rsidRPr="00F45CDB">
        <w:rPr>
          <w:rFonts w:ascii="Arial" w:hAnsi="Arial" w:cs="Arial"/>
          <w:sz w:val="20"/>
          <w:szCs w:val="20"/>
        </w:rPr>
        <w:t xml:space="preserve">A good working knowledge of the new Code for Sports Governance </w:t>
      </w:r>
      <w:r w:rsidR="00F45CDB">
        <w:rPr>
          <w:rFonts w:ascii="Arial" w:hAnsi="Arial" w:cs="Arial"/>
          <w:sz w:val="20"/>
          <w:szCs w:val="20"/>
        </w:rPr>
        <w:t>.</w:t>
      </w:r>
    </w:p>
    <w:p w:rsidR="00F45CDB" w:rsidRDefault="00F45CDB" w:rsidP="00F45CDB">
      <w:pPr>
        <w:pStyle w:val="ListParagraph"/>
        <w:rPr>
          <w:rFonts w:ascii="Arial" w:hAnsi="Arial" w:cs="Arial"/>
          <w:sz w:val="20"/>
          <w:szCs w:val="20"/>
        </w:rPr>
      </w:pPr>
    </w:p>
    <w:p w:rsidR="00562A92" w:rsidRPr="00562A92" w:rsidRDefault="00562A92" w:rsidP="00562A92">
      <w:pPr>
        <w:numPr>
          <w:ilvl w:val="0"/>
          <w:numId w:val="17"/>
        </w:numPr>
        <w:spacing w:after="0" w:line="240" w:lineRule="auto"/>
        <w:rPr>
          <w:rFonts w:ascii="Arial" w:hAnsi="Arial" w:cs="Arial"/>
          <w:color w:val="000000"/>
          <w:sz w:val="20"/>
          <w:szCs w:val="20"/>
        </w:rPr>
      </w:pPr>
      <w:r w:rsidRPr="00562A92">
        <w:rPr>
          <w:rFonts w:ascii="Arial" w:hAnsi="Arial" w:cs="Arial"/>
          <w:color w:val="000000"/>
          <w:sz w:val="20"/>
          <w:szCs w:val="20"/>
        </w:rPr>
        <w:t>Holding the CEO to account for the running of Basketball England whilst equally supporting the CEO and staff</w:t>
      </w:r>
    </w:p>
    <w:p w:rsidR="00677C7C" w:rsidRPr="00562A92" w:rsidRDefault="00677C7C" w:rsidP="00677C7C">
      <w:pPr>
        <w:pStyle w:val="ListParagraph"/>
        <w:rPr>
          <w:rFonts w:ascii="Arial" w:hAnsi="Arial" w:cs="Arial"/>
          <w:sz w:val="20"/>
          <w:szCs w:val="20"/>
        </w:rPr>
      </w:pPr>
    </w:p>
    <w:p w:rsidR="00677C7C" w:rsidRPr="00562A92" w:rsidRDefault="00562A92"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Pr>
          <w:rFonts w:ascii="Arial" w:hAnsi="Arial" w:cs="Arial"/>
          <w:sz w:val="20"/>
          <w:szCs w:val="20"/>
        </w:rPr>
        <w:t xml:space="preserve"> </w:t>
      </w:r>
      <w:r w:rsidR="00677C7C" w:rsidRPr="00562A92">
        <w:rPr>
          <w:rFonts w:ascii="Arial" w:hAnsi="Arial" w:cs="Arial"/>
          <w:sz w:val="20"/>
          <w:szCs w:val="20"/>
        </w:rPr>
        <w:t>Must have the ability to communicate effectively and be committed to equality and inclusivity.</w:t>
      </w:r>
    </w:p>
    <w:p w:rsidR="00677C7C" w:rsidRPr="00562A92" w:rsidRDefault="00677C7C" w:rsidP="00677C7C">
      <w:pPr>
        <w:pStyle w:val="ListParagraph"/>
        <w:rPr>
          <w:rFonts w:ascii="Arial" w:hAnsi="Arial" w:cs="Arial"/>
          <w:sz w:val="20"/>
          <w:szCs w:val="20"/>
        </w:rPr>
      </w:pPr>
    </w:p>
    <w:p w:rsidR="00677C7C" w:rsidRPr="00562A92" w:rsidRDefault="00562A92" w:rsidP="0050336A">
      <w:pPr>
        <w:widowControl w:val="0"/>
        <w:numPr>
          <w:ilvl w:val="0"/>
          <w:numId w:val="17"/>
        </w:numPr>
        <w:tabs>
          <w:tab w:val="left" w:pos="993"/>
        </w:tabs>
        <w:autoSpaceDE w:val="0"/>
        <w:autoSpaceDN w:val="0"/>
        <w:adjustRightInd w:val="0"/>
        <w:spacing w:after="0" w:line="243" w:lineRule="auto"/>
        <w:ind w:right="832"/>
        <w:rPr>
          <w:rFonts w:ascii="Arial" w:hAnsi="Arial" w:cs="Arial"/>
          <w:sz w:val="20"/>
          <w:szCs w:val="20"/>
        </w:rPr>
      </w:pPr>
      <w:r>
        <w:rPr>
          <w:rFonts w:ascii="Arial" w:hAnsi="Arial" w:cs="Arial"/>
          <w:sz w:val="20"/>
          <w:szCs w:val="20"/>
        </w:rPr>
        <w:t xml:space="preserve"> </w:t>
      </w:r>
      <w:r w:rsidR="00677C7C" w:rsidRPr="00562A92">
        <w:rPr>
          <w:rFonts w:ascii="Arial" w:hAnsi="Arial" w:cs="Arial"/>
          <w:sz w:val="20"/>
          <w:szCs w:val="20"/>
        </w:rPr>
        <w:t>Must be able to demonstrate a fair and balanced approach to all aspects of governance.</w:t>
      </w:r>
    </w:p>
    <w:p w:rsidR="00677C7C" w:rsidRDefault="00677C7C" w:rsidP="00677C7C">
      <w:pPr>
        <w:pStyle w:val="ListParagraph"/>
        <w:rPr>
          <w:rFonts w:ascii="Arial" w:hAnsi="Arial" w:cs="Arial"/>
        </w:rPr>
      </w:pPr>
    </w:p>
    <w:p w:rsidR="00677C7C" w:rsidRPr="00562A92" w:rsidRDefault="00677C7C" w:rsidP="00677C7C">
      <w:pPr>
        <w:widowControl w:val="0"/>
        <w:tabs>
          <w:tab w:val="left" w:pos="993"/>
        </w:tabs>
        <w:autoSpaceDE w:val="0"/>
        <w:autoSpaceDN w:val="0"/>
        <w:adjustRightInd w:val="0"/>
        <w:spacing w:after="0" w:line="243" w:lineRule="auto"/>
        <w:ind w:left="1080" w:right="832"/>
        <w:rPr>
          <w:rFonts w:ascii="Arial" w:hAnsi="Arial" w:cs="Arial"/>
          <w:sz w:val="20"/>
          <w:szCs w:val="20"/>
        </w:rPr>
      </w:pPr>
    </w:p>
    <w:p w:rsidR="00677C7C" w:rsidRPr="00562A92" w:rsidRDefault="00677C7C" w:rsidP="00677C7C">
      <w:pPr>
        <w:pStyle w:val="NoSpacing"/>
        <w:rPr>
          <w:rFonts w:ascii="Arial" w:hAnsi="Arial" w:cs="Arial"/>
          <w:i/>
          <w:sz w:val="20"/>
          <w:szCs w:val="20"/>
        </w:rPr>
      </w:pPr>
      <w:r w:rsidRPr="00562A92">
        <w:rPr>
          <w:rFonts w:ascii="Arial" w:hAnsi="Arial" w:cs="Arial"/>
          <w:i/>
          <w:sz w:val="20"/>
          <w:szCs w:val="20"/>
        </w:rPr>
        <w:t xml:space="preserve">Basketball England is fully committed to equality in terms of opportunity and open access. This includes commitment to protecting and tackling discrimination and ensuring that no employee, applicant, volunteer or member receives less favourable treatment on the grounds of the protected characteristics of age, sex, race (including colour, nationality, ethnic or national origins), disability, religion or belief, sexual orientation, marriage and civil partnership, gender reassignment, pregnancy and maternity. </w:t>
      </w:r>
    </w:p>
    <w:p w:rsidR="00677C7C" w:rsidRDefault="00677C7C" w:rsidP="00677C7C">
      <w:pPr>
        <w:widowControl w:val="0"/>
        <w:tabs>
          <w:tab w:val="left" w:pos="993"/>
        </w:tabs>
        <w:autoSpaceDE w:val="0"/>
        <w:autoSpaceDN w:val="0"/>
        <w:adjustRightInd w:val="0"/>
        <w:spacing w:after="0" w:line="243" w:lineRule="auto"/>
        <w:ind w:left="1080" w:right="832"/>
        <w:rPr>
          <w:rFonts w:ascii="Arial" w:hAnsi="Arial" w:cs="Arial"/>
        </w:rPr>
      </w:pPr>
    </w:p>
    <w:p w:rsidR="00677C7C" w:rsidRPr="0050336A" w:rsidRDefault="00677C7C" w:rsidP="00677C7C">
      <w:pPr>
        <w:widowControl w:val="0"/>
        <w:tabs>
          <w:tab w:val="left" w:pos="993"/>
        </w:tabs>
        <w:autoSpaceDE w:val="0"/>
        <w:autoSpaceDN w:val="0"/>
        <w:adjustRightInd w:val="0"/>
        <w:spacing w:after="0" w:line="243" w:lineRule="auto"/>
        <w:ind w:left="1080" w:right="832"/>
        <w:rPr>
          <w:rFonts w:ascii="Arial" w:hAnsi="Arial" w:cs="Arial"/>
        </w:rPr>
      </w:pPr>
    </w:p>
    <w:p w:rsidR="0050336A" w:rsidRDefault="0050336A" w:rsidP="0050336A">
      <w:pPr>
        <w:widowControl w:val="0"/>
        <w:tabs>
          <w:tab w:val="left" w:pos="993"/>
        </w:tabs>
        <w:autoSpaceDE w:val="0"/>
        <w:autoSpaceDN w:val="0"/>
        <w:adjustRightInd w:val="0"/>
        <w:spacing w:after="0" w:line="243" w:lineRule="auto"/>
        <w:ind w:right="832"/>
        <w:rPr>
          <w:rFonts w:ascii="Arial" w:hAnsi="Arial" w:cs="Arial"/>
          <w:b/>
        </w:rPr>
      </w:pPr>
    </w:p>
    <w:p w:rsidR="0050336A" w:rsidRPr="0050336A" w:rsidRDefault="0050336A" w:rsidP="0050336A">
      <w:pPr>
        <w:widowControl w:val="0"/>
        <w:tabs>
          <w:tab w:val="left" w:pos="993"/>
        </w:tabs>
        <w:autoSpaceDE w:val="0"/>
        <w:autoSpaceDN w:val="0"/>
        <w:adjustRightInd w:val="0"/>
        <w:spacing w:after="0" w:line="243" w:lineRule="auto"/>
        <w:ind w:right="832"/>
        <w:rPr>
          <w:rFonts w:ascii="Arial" w:hAnsi="Arial" w:cs="Arial"/>
          <w:b/>
        </w:rPr>
        <w:sectPr w:rsidR="0050336A" w:rsidRPr="0050336A">
          <w:headerReference w:type="default" r:id="rId8"/>
          <w:type w:val="continuous"/>
          <w:pgSz w:w="11920" w:h="16840"/>
          <w:pgMar w:top="1260" w:right="1500" w:bottom="280" w:left="1500" w:header="720" w:footer="720" w:gutter="0"/>
          <w:cols w:space="720"/>
          <w:noEndnote/>
        </w:sectPr>
      </w:pPr>
    </w:p>
    <w:p w:rsidR="004E7F44" w:rsidRPr="00D33E58" w:rsidRDefault="002A3FFB">
      <w:pPr>
        <w:widowControl w:val="0"/>
        <w:autoSpaceDE w:val="0"/>
        <w:autoSpaceDN w:val="0"/>
        <w:adjustRightInd w:val="0"/>
        <w:spacing w:before="73" w:after="0" w:line="240" w:lineRule="auto"/>
        <w:ind w:left="103" w:right="-20"/>
        <w:rPr>
          <w:rFonts w:ascii="Arial" w:hAnsi="Arial" w:cs="Arial"/>
        </w:rPr>
      </w:pPr>
      <w:r>
        <w:rPr>
          <w:noProof/>
        </w:rPr>
        <w:lastRenderedPageBreak/>
        <mc:AlternateContent>
          <mc:Choice Requires="wpg">
            <w:drawing>
              <wp:anchor distT="0" distB="0" distL="114300" distR="114300" simplePos="0" relativeHeight="251657728" behindDoc="1" locked="0" layoutInCell="0" allowOverlap="1">
                <wp:simplePos x="0" y="0"/>
                <wp:positionH relativeFrom="page">
                  <wp:posOffset>191770</wp:posOffset>
                </wp:positionH>
                <wp:positionV relativeFrom="page">
                  <wp:posOffset>242570</wp:posOffset>
                </wp:positionV>
                <wp:extent cx="7197725" cy="1026731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10267315"/>
                          <a:chOff x="302" y="382"/>
                          <a:chExt cx="11335" cy="16169"/>
                        </a:xfrm>
                      </wpg:grpSpPr>
                      <wps:wsp>
                        <wps:cNvPr id="9" name="Freeform 8"/>
                        <wps:cNvSpPr>
                          <a:spLocks/>
                        </wps:cNvSpPr>
                        <wps:spPr bwMode="auto">
                          <a:xfrm>
                            <a:off x="11631" y="389"/>
                            <a:ext cx="20" cy="16155"/>
                          </a:xfrm>
                          <a:custGeom>
                            <a:avLst/>
                            <a:gdLst>
                              <a:gd name="T0" fmla="*/ 0 w 20"/>
                              <a:gd name="T1" fmla="*/ 0 h 16155"/>
                              <a:gd name="T2" fmla="*/ 0 w 20"/>
                              <a:gd name="T3" fmla="*/ 16155 h 16155"/>
                            </a:gdLst>
                            <a:ahLst/>
                            <a:cxnLst>
                              <a:cxn ang="0">
                                <a:pos x="T0" y="T1"/>
                              </a:cxn>
                              <a:cxn ang="0">
                                <a:pos x="T2" y="T3"/>
                              </a:cxn>
                            </a:cxnLst>
                            <a:rect l="0" t="0" r="r" b="b"/>
                            <a:pathLst>
                              <a:path w="20" h="16155">
                                <a:moveTo>
                                  <a:pt x="0" y="0"/>
                                </a:moveTo>
                                <a:lnTo>
                                  <a:pt x="0" y="1615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309" y="389"/>
                            <a:ext cx="20" cy="16155"/>
                          </a:xfrm>
                          <a:custGeom>
                            <a:avLst/>
                            <a:gdLst>
                              <a:gd name="T0" fmla="*/ 0 w 20"/>
                              <a:gd name="T1" fmla="*/ 0 h 16155"/>
                              <a:gd name="T2" fmla="*/ 0 w 20"/>
                              <a:gd name="T3" fmla="*/ 16155 h 16155"/>
                            </a:gdLst>
                            <a:ahLst/>
                            <a:cxnLst>
                              <a:cxn ang="0">
                                <a:pos x="T0" y="T1"/>
                              </a:cxn>
                              <a:cxn ang="0">
                                <a:pos x="T2" y="T3"/>
                              </a:cxn>
                            </a:cxnLst>
                            <a:rect l="0" t="0" r="r" b="b"/>
                            <a:pathLst>
                              <a:path w="20" h="16155">
                                <a:moveTo>
                                  <a:pt x="0" y="0"/>
                                </a:moveTo>
                                <a:lnTo>
                                  <a:pt x="0" y="1615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309" y="389"/>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309" y="16544"/>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12080DBA" id="Group 7" o:spid="_x0000_s1026" style="position:absolute;margin-left:15.1pt;margin-top:19.1pt;width:566.75pt;height:808.45pt;z-index:-251658752;mso-position-horizontal-relative:page;mso-position-vertical-relative:page" coordorigin="302,382" coordsize="11335,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" o:allowincell="f">
                <v:shape id="Freeform 8" o:spid="_x0000_s1027" style="position:absolute;left:11631;top:389;width:20;height:16155;visibility:visible;mso-wrap-style:square;v-text-anchor:top" coordsize="20,1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" path="m,l,16155e" filled="f" strokeweight=".7pt">
                  <v:path arrowok="t" o:connecttype="custom" o:connectlocs="0,0;0,16155" o:connectangles="0,0"/>
                </v:shape>
                <v:shape id="Freeform 9" o:spid="_x0000_s1028" style="position:absolute;left:309;top:389;width:20;height:16155;visibility:visible;mso-wrap-style:square;v-text-anchor:top" coordsize="20,1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" path="m,l,16155e" filled="f" strokeweight=".7pt">
                  <v:path arrowok="t" o:connecttype="custom" o:connectlocs="0,0;0,16155" o:connectangles="0,0"/>
                </v:shape>
                <v:shape id="Freeform 10" o:spid="_x0000_s1029" style="position:absolute;left:309;top:389;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" path="m,l11321,e" filled="f" strokeweight=".7pt">
                  <v:path arrowok="t" o:connecttype="custom" o:connectlocs="0,0;11321,0" o:connectangles="0,0"/>
                </v:shape>
                <v:shape id="Freeform 11" o:spid="_x0000_s1030" style="position:absolute;left:309;top:16544;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" path="m,l11321,e" filled="f" strokeweight=".7pt">
                  <v:path arrowok="t" o:connecttype="custom" o:connectlocs="0,0;11321,0" o:connectangles="0,0"/>
                </v:shape>
                <w10:wrap anchorx="page" anchory="page"/>
              </v:group>
            </w:pict>
          </mc:Fallback>
        </mc:AlternateContent>
      </w:r>
      <w:r w:rsidR="004E7F44" w:rsidRPr="00D33E58">
        <w:rPr>
          <w:rFonts w:ascii="Arial" w:hAnsi="Arial" w:cs="Arial"/>
          <w:b/>
          <w:bCs/>
        </w:rPr>
        <w:t>The Executive Board - Terms of Reference:</w:t>
      </w:r>
    </w:p>
    <w:p w:rsidR="004E7F44" w:rsidRPr="00D33E58" w:rsidRDefault="004E7F44">
      <w:pPr>
        <w:widowControl w:val="0"/>
        <w:autoSpaceDE w:val="0"/>
        <w:autoSpaceDN w:val="0"/>
        <w:adjustRightInd w:val="0"/>
        <w:spacing w:before="18" w:after="0" w:line="200" w:lineRule="exact"/>
        <w:rPr>
          <w:rFonts w:ascii="Arial" w:hAnsi="Arial" w:cs="Arial"/>
          <w:sz w:val="20"/>
          <w:szCs w:val="20"/>
        </w:rPr>
      </w:pPr>
    </w:p>
    <w:p w:rsidR="004E7F44" w:rsidRPr="00D33E58"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D33E58">
        <w:rPr>
          <w:rFonts w:ascii="Arial" w:hAnsi="Arial" w:cs="Arial"/>
        </w:rPr>
        <w:t xml:space="preserve">Directors are fully accountable members of the Executive Board and are expected to adhere to the powers and duties of the Executive Board as set out in </w:t>
      </w:r>
      <w:r w:rsidRPr="0016607A">
        <w:rPr>
          <w:rFonts w:ascii="Arial" w:hAnsi="Arial" w:cs="Arial"/>
        </w:rPr>
        <w:t xml:space="preserve">Articles </w:t>
      </w:r>
      <w:r w:rsidR="0016607A" w:rsidRPr="0016607A">
        <w:rPr>
          <w:rFonts w:ascii="Arial" w:hAnsi="Arial" w:cs="Arial"/>
        </w:rPr>
        <w:t>32</w:t>
      </w:r>
      <w:r w:rsidRPr="0016607A">
        <w:rPr>
          <w:rFonts w:ascii="Arial" w:hAnsi="Arial" w:cs="Arial"/>
        </w:rPr>
        <w:t xml:space="preserve"> to 6</w:t>
      </w:r>
      <w:r w:rsidR="0016607A" w:rsidRPr="0016607A">
        <w:rPr>
          <w:rFonts w:ascii="Arial" w:hAnsi="Arial" w:cs="Arial"/>
        </w:rPr>
        <w:t>3</w:t>
      </w:r>
      <w:r w:rsidRPr="0016607A">
        <w:rPr>
          <w:rFonts w:ascii="Arial" w:hAnsi="Arial" w:cs="Arial"/>
        </w:rPr>
        <w:t xml:space="preserve"> of the</w:t>
      </w:r>
      <w:r w:rsidRPr="00D33E58">
        <w:rPr>
          <w:rFonts w:ascii="Arial" w:hAnsi="Arial" w:cs="Arial"/>
        </w:rPr>
        <w:t xml:space="preserve"> organisation's Memorandum &amp; Articles of Association.</w:t>
      </w:r>
    </w:p>
    <w:p w:rsidR="004E7F44" w:rsidRPr="00D33E58"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D33E58">
        <w:rPr>
          <w:rFonts w:ascii="Arial" w:hAnsi="Arial" w:cs="Arial"/>
        </w:rPr>
        <w:t xml:space="preserve">Each director is a member of </w:t>
      </w:r>
      <w:r w:rsidR="00D33E58" w:rsidRPr="00D33E58">
        <w:rPr>
          <w:rFonts w:ascii="Arial" w:hAnsi="Arial" w:cs="Arial"/>
        </w:rPr>
        <w:t xml:space="preserve">Basketball </w:t>
      </w:r>
      <w:r w:rsidR="00D33E58" w:rsidRPr="0016607A">
        <w:rPr>
          <w:rFonts w:ascii="Arial" w:hAnsi="Arial" w:cs="Arial"/>
        </w:rPr>
        <w:t xml:space="preserve">England </w:t>
      </w:r>
      <w:r w:rsidRPr="0016607A">
        <w:rPr>
          <w:rFonts w:ascii="Arial" w:hAnsi="Arial" w:cs="Arial"/>
        </w:rPr>
        <w:t xml:space="preserve">(Article </w:t>
      </w:r>
      <w:r w:rsidR="0016607A" w:rsidRPr="0016607A">
        <w:rPr>
          <w:rFonts w:ascii="Arial" w:hAnsi="Arial" w:cs="Arial"/>
        </w:rPr>
        <w:t>8</w:t>
      </w:r>
      <w:r w:rsidRPr="0016607A">
        <w:rPr>
          <w:rFonts w:ascii="Arial" w:hAnsi="Arial" w:cs="Arial"/>
        </w:rPr>
        <w:t>a) and four directors are required for there to be a quoru</w:t>
      </w:r>
      <w:r w:rsidR="0016607A" w:rsidRPr="0016607A">
        <w:rPr>
          <w:rFonts w:ascii="Arial" w:hAnsi="Arial" w:cs="Arial"/>
        </w:rPr>
        <w:t>m for a board meeting (Article 34</w:t>
      </w:r>
      <w:r w:rsidRPr="0016607A">
        <w:rPr>
          <w:rFonts w:ascii="Arial" w:hAnsi="Arial" w:cs="Arial"/>
        </w:rPr>
        <w:t>).</w:t>
      </w:r>
    </w:p>
    <w:p w:rsidR="004E7F44" w:rsidRPr="00D33E58" w:rsidRDefault="002A3FFB"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0" allowOverlap="1">
                <wp:simplePos x="0" y="0"/>
                <wp:positionH relativeFrom="page">
                  <wp:posOffset>1259205</wp:posOffset>
                </wp:positionH>
                <wp:positionV relativeFrom="paragraph">
                  <wp:posOffset>11430</wp:posOffset>
                </wp:positionV>
                <wp:extent cx="127000" cy="1778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7A" w:rsidRDefault="002A3FFB">
                            <w:pPr>
                              <w:spacing w:after="0" w:line="280" w:lineRule="atLeast"/>
                              <w:rPr>
                                <w:rFonts w:ascii="Times New Roman" w:hAnsi="Times New Roman"/>
                                <w:sz w:val="24"/>
                                <w:szCs w:val="24"/>
                              </w:rPr>
                            </w:pPr>
                            <w:r>
                              <w:rPr>
                                <w:rFonts w:ascii="Times New Roman" w:hAnsi="Times New Roman"/>
                                <w:noProof/>
                                <w:sz w:val="24"/>
                                <w:szCs w:val="24"/>
                              </w:rPr>
                              <w:drawing>
                                <wp:inline distT="0" distB="0" distL="0" distR="0">
                                  <wp:extent cx="12192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p>
                          <w:p w:rsidR="0016607A" w:rsidRDefault="0016607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id="Rectangle 12" o:spid="_x0000_s1026" style="position:absolute;left:0;text-align:left;margin-left:99.15pt;margin-top:.9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" o:allowincell="f" filled="f" stroked="f">
                <v:textbox inset="0,0,0,0">
                  <w:txbxContent>
                    <w:p w:rsidR="0016607A" w:rsidRDefault="002A3FFB">
                      <w:pPr>
                        <w:spacing w:after="0" w:line="280" w:lineRule="atLeast"/>
                        <w:rPr>
                          <w:rFonts w:ascii="Times New Roman" w:hAnsi="Times New Roman"/>
                          <w:sz w:val="24"/>
                          <w:szCs w:val="24"/>
                        </w:rPr>
                      </w:pPr>
                      <w:r>
                        <w:rPr>
                          <w:rFonts w:ascii="Times New Roman" w:hAnsi="Times New Roman"/>
                          <w:noProof/>
                          <w:sz w:val="24"/>
                          <w:szCs w:val="24"/>
                        </w:rPr>
                        <w:drawing>
                          <wp:inline distT="0" distB="0" distL="0" distR="0">
                            <wp:extent cx="12192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p>
                    <w:p w:rsidR="0016607A" w:rsidRDefault="0016607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4E7F44" w:rsidRPr="0016607A">
        <w:rPr>
          <w:rFonts w:ascii="Arial" w:hAnsi="Arial" w:cs="Arial"/>
        </w:rPr>
        <w:t>Board meetings are generally held every two</w:t>
      </w:r>
      <w:r w:rsidR="00562A92">
        <w:rPr>
          <w:rFonts w:ascii="Arial" w:hAnsi="Arial" w:cs="Arial"/>
        </w:rPr>
        <w:t>/three</w:t>
      </w:r>
      <w:r w:rsidR="004E7F44" w:rsidRPr="0016607A">
        <w:rPr>
          <w:rFonts w:ascii="Arial" w:hAnsi="Arial" w:cs="Arial"/>
        </w:rPr>
        <w:t xml:space="preserve"> months.</w:t>
      </w:r>
    </w:p>
    <w:p w:rsidR="004E7F44" w:rsidRPr="00D33E58" w:rsidRDefault="004E7F44" w:rsidP="009B2747">
      <w:pPr>
        <w:widowControl w:val="0"/>
        <w:autoSpaceDE w:val="0"/>
        <w:autoSpaceDN w:val="0"/>
        <w:adjustRightInd w:val="0"/>
        <w:spacing w:before="1" w:after="0" w:line="200" w:lineRule="exact"/>
        <w:ind w:right="-49"/>
        <w:rPr>
          <w:rFonts w:ascii="Arial" w:hAnsi="Arial" w:cs="Arial"/>
          <w:sz w:val="20"/>
          <w:szCs w:val="20"/>
        </w:rPr>
      </w:pPr>
    </w:p>
    <w:p w:rsidR="004E7F44" w:rsidRPr="00D33E58" w:rsidRDefault="004E7F44" w:rsidP="009B2747">
      <w:pPr>
        <w:widowControl w:val="0"/>
        <w:autoSpaceDE w:val="0"/>
        <w:autoSpaceDN w:val="0"/>
        <w:adjustRightInd w:val="0"/>
        <w:spacing w:before="32" w:after="0" w:line="240" w:lineRule="auto"/>
        <w:ind w:left="103" w:right="-49"/>
        <w:rPr>
          <w:rFonts w:ascii="Arial" w:hAnsi="Arial" w:cs="Arial"/>
        </w:rPr>
      </w:pPr>
      <w:r w:rsidRPr="00D33E58">
        <w:rPr>
          <w:rFonts w:ascii="Arial" w:hAnsi="Arial" w:cs="Arial"/>
          <w:b/>
          <w:bCs/>
        </w:rPr>
        <w:t>Primary Duties:</w:t>
      </w:r>
    </w:p>
    <w:p w:rsidR="004E7F44" w:rsidRPr="00D33E58" w:rsidRDefault="004E7F44" w:rsidP="009B2747">
      <w:pPr>
        <w:widowControl w:val="0"/>
        <w:autoSpaceDE w:val="0"/>
        <w:autoSpaceDN w:val="0"/>
        <w:adjustRightInd w:val="0"/>
        <w:spacing w:before="2" w:after="0" w:line="110" w:lineRule="exact"/>
        <w:ind w:right="-49"/>
        <w:rPr>
          <w:rFonts w:ascii="Arial" w:hAnsi="Arial" w:cs="Arial"/>
          <w:sz w:val="11"/>
          <w:szCs w:val="11"/>
        </w:rPr>
      </w:pPr>
    </w:p>
    <w:p w:rsidR="004E7F44" w:rsidRPr="004146CC"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To establish policies, procedures and strategies regarding the governing of</w:t>
      </w:r>
      <w:r w:rsidR="0016607A">
        <w:rPr>
          <w:rFonts w:ascii="Arial" w:hAnsi="Arial" w:cs="Arial"/>
        </w:rPr>
        <w:t xml:space="preserve"> </w:t>
      </w:r>
      <w:r w:rsidR="00D33E58" w:rsidRPr="004146CC">
        <w:rPr>
          <w:rFonts w:ascii="Arial" w:hAnsi="Arial" w:cs="Arial"/>
        </w:rPr>
        <w:t>Basketball England</w:t>
      </w:r>
      <w:r w:rsidRPr="004146CC">
        <w:rPr>
          <w:rFonts w:ascii="Arial" w:hAnsi="Arial" w:cs="Arial"/>
        </w:rPr>
        <w:t>'s operations.</w:t>
      </w:r>
    </w:p>
    <w:p w:rsidR="0016607A"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To set the strategic direction and priorities for the organisation.</w:t>
      </w:r>
    </w:p>
    <w:p w:rsidR="004E7F44" w:rsidRPr="004146CC"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To identify and manage risks.</w:t>
      </w:r>
    </w:p>
    <w:p w:rsidR="0016607A"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To employ, manage and work with the Chief Executive.</w:t>
      </w:r>
    </w:p>
    <w:p w:rsidR="004E7F44" w:rsidRPr="004146CC"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To monitor and evaluate organisational achievements.</w:t>
      </w:r>
    </w:p>
    <w:p w:rsidR="004E7F44" w:rsidRPr="004146CC"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16607A">
        <w:rPr>
          <w:rFonts w:ascii="Arial" w:hAnsi="Arial" w:cs="Arial"/>
        </w:rPr>
        <w:t>Each director should apply the level of skill and judgement that may reasonably</w:t>
      </w:r>
      <w:r w:rsidR="0016607A" w:rsidRPr="0016607A">
        <w:rPr>
          <w:rFonts w:ascii="Arial" w:hAnsi="Arial" w:cs="Arial"/>
        </w:rPr>
        <w:t xml:space="preserve"> </w:t>
      </w:r>
      <w:r w:rsidRPr="004146CC">
        <w:rPr>
          <w:rFonts w:ascii="Arial" w:hAnsi="Arial" w:cs="Arial"/>
        </w:rPr>
        <w:t>be expected of a person with his or her knowledge and experience.</w:t>
      </w:r>
    </w:p>
    <w:p w:rsidR="004E7F44" w:rsidRPr="004146CC" w:rsidRDefault="004E7F44" w:rsidP="009B2747">
      <w:pPr>
        <w:widowControl w:val="0"/>
        <w:numPr>
          <w:ilvl w:val="0"/>
          <w:numId w:val="10"/>
        </w:numPr>
        <w:tabs>
          <w:tab w:val="left" w:pos="993"/>
        </w:tabs>
        <w:autoSpaceDE w:val="0"/>
        <w:autoSpaceDN w:val="0"/>
        <w:adjustRightInd w:val="0"/>
        <w:spacing w:line="238" w:lineRule="auto"/>
        <w:ind w:left="993" w:right="-49" w:hanging="567"/>
        <w:jc w:val="both"/>
        <w:rPr>
          <w:rFonts w:ascii="Arial" w:hAnsi="Arial" w:cs="Arial"/>
        </w:rPr>
      </w:pPr>
      <w:r w:rsidRPr="004146CC">
        <w:rPr>
          <w:rFonts w:ascii="Arial" w:hAnsi="Arial" w:cs="Arial"/>
        </w:rPr>
        <w:t>Directors with special skill and knowledge are expected to apply that skill and knowledge to matters that come before the Board.</w:t>
      </w:r>
    </w:p>
    <w:p w:rsidR="004E7F44" w:rsidRPr="00D33E58" w:rsidRDefault="004E7F44">
      <w:pPr>
        <w:widowControl w:val="0"/>
        <w:autoSpaceDE w:val="0"/>
        <w:autoSpaceDN w:val="0"/>
        <w:adjustRightInd w:val="0"/>
        <w:spacing w:after="0" w:line="200" w:lineRule="exact"/>
        <w:rPr>
          <w:rFonts w:ascii="Arial" w:hAnsi="Arial" w:cs="Arial"/>
          <w:sz w:val="20"/>
          <w:szCs w:val="20"/>
        </w:rPr>
      </w:pPr>
    </w:p>
    <w:p w:rsidR="004E7F44" w:rsidRPr="00D33E58" w:rsidRDefault="004E7F44">
      <w:pPr>
        <w:widowControl w:val="0"/>
        <w:autoSpaceDE w:val="0"/>
        <w:autoSpaceDN w:val="0"/>
        <w:adjustRightInd w:val="0"/>
        <w:spacing w:after="0" w:line="240" w:lineRule="auto"/>
        <w:ind w:left="103" w:right="-20"/>
        <w:rPr>
          <w:rFonts w:ascii="Arial" w:hAnsi="Arial" w:cs="Arial"/>
        </w:rPr>
      </w:pPr>
      <w:r w:rsidRPr="00D33E58">
        <w:rPr>
          <w:rFonts w:ascii="Arial" w:hAnsi="Arial" w:cs="Arial"/>
          <w:b/>
          <w:bCs/>
        </w:rPr>
        <w:t>Personal Attributes and Skills:</w:t>
      </w:r>
    </w:p>
    <w:p w:rsidR="004E7F44" w:rsidRPr="00D33E58" w:rsidRDefault="004E7F44">
      <w:pPr>
        <w:widowControl w:val="0"/>
        <w:autoSpaceDE w:val="0"/>
        <w:autoSpaceDN w:val="0"/>
        <w:adjustRightInd w:val="0"/>
        <w:spacing w:before="1" w:after="0" w:line="190" w:lineRule="exact"/>
        <w:rPr>
          <w:rFonts w:ascii="Arial" w:hAnsi="Arial" w:cs="Arial"/>
          <w:sz w:val="19"/>
          <w:szCs w:val="19"/>
        </w:rPr>
      </w:pPr>
    </w:p>
    <w:p w:rsidR="004E7F44" w:rsidRPr="00D33E58" w:rsidRDefault="004E7F44">
      <w:pPr>
        <w:widowControl w:val="0"/>
        <w:autoSpaceDE w:val="0"/>
        <w:autoSpaceDN w:val="0"/>
        <w:adjustRightInd w:val="0"/>
        <w:spacing w:after="0" w:line="240" w:lineRule="auto"/>
        <w:ind w:left="103" w:right="-20"/>
        <w:rPr>
          <w:rFonts w:ascii="Arial" w:hAnsi="Arial" w:cs="Arial"/>
        </w:rPr>
      </w:pPr>
      <w:r w:rsidRPr="00D33E58">
        <w:rPr>
          <w:rFonts w:ascii="Arial" w:hAnsi="Arial" w:cs="Arial"/>
        </w:rPr>
        <w:t>Every director should ideally also have the following abilities:</w:t>
      </w:r>
    </w:p>
    <w:p w:rsidR="004E7F44" w:rsidRPr="00D33E58" w:rsidRDefault="004E7F44" w:rsidP="0016607A">
      <w:pPr>
        <w:widowControl w:val="0"/>
        <w:autoSpaceDE w:val="0"/>
        <w:autoSpaceDN w:val="0"/>
        <w:adjustRightInd w:val="0"/>
        <w:spacing w:before="7" w:after="0" w:line="140" w:lineRule="exact"/>
        <w:ind w:left="1134" w:hanging="567"/>
        <w:rPr>
          <w:rFonts w:ascii="Arial" w:hAnsi="Arial" w:cs="Arial"/>
          <w:sz w:val="14"/>
          <w:szCs w:val="14"/>
        </w:rPr>
      </w:pPr>
    </w:p>
    <w:p w:rsidR="004E7F44" w:rsidRPr="00D33E58" w:rsidRDefault="004E7F44" w:rsidP="00374EB5">
      <w:pPr>
        <w:widowControl w:val="0"/>
        <w:numPr>
          <w:ilvl w:val="0"/>
          <w:numId w:val="11"/>
        </w:numPr>
        <w:tabs>
          <w:tab w:val="left" w:pos="993"/>
        </w:tabs>
        <w:autoSpaceDE w:val="0"/>
        <w:autoSpaceDN w:val="0"/>
        <w:adjustRightInd w:val="0"/>
        <w:spacing w:line="240" w:lineRule="auto"/>
        <w:ind w:left="993" w:right="518" w:hanging="567"/>
        <w:rPr>
          <w:rFonts w:ascii="Arial" w:hAnsi="Arial" w:cs="Arial"/>
        </w:rPr>
      </w:pPr>
      <w:r w:rsidRPr="00D33E58">
        <w:rPr>
          <w:rFonts w:ascii="Arial" w:hAnsi="Arial" w:cs="Arial"/>
        </w:rPr>
        <w:t>To prepare for, attend and contribute to board meetings by reading all board meeting documents prior to meetings in order to contribute to the analysis and decision making and actively debating the issues.</w:t>
      </w:r>
    </w:p>
    <w:p w:rsidR="004E7F44" w:rsidRPr="00D33E58" w:rsidRDefault="004E7F44" w:rsidP="00374EB5">
      <w:pPr>
        <w:widowControl w:val="0"/>
        <w:numPr>
          <w:ilvl w:val="0"/>
          <w:numId w:val="11"/>
        </w:numPr>
        <w:tabs>
          <w:tab w:val="left" w:pos="993"/>
        </w:tabs>
        <w:autoSpaceDE w:val="0"/>
        <w:autoSpaceDN w:val="0"/>
        <w:adjustRightInd w:val="0"/>
        <w:spacing w:line="240" w:lineRule="auto"/>
        <w:ind w:left="993" w:right="518" w:hanging="567"/>
        <w:rPr>
          <w:rFonts w:ascii="Arial" w:hAnsi="Arial" w:cs="Arial"/>
        </w:rPr>
      </w:pPr>
      <w:r w:rsidRPr="00D33E58">
        <w:rPr>
          <w:rFonts w:ascii="Arial" w:hAnsi="Arial" w:cs="Arial"/>
        </w:rPr>
        <w:t>To see the big picture and the implications and impact on issues in the broader sense.</w:t>
      </w:r>
    </w:p>
    <w:p w:rsidR="004E7F44" w:rsidRPr="00D33E58" w:rsidRDefault="004E7F44" w:rsidP="00374EB5">
      <w:pPr>
        <w:widowControl w:val="0"/>
        <w:numPr>
          <w:ilvl w:val="0"/>
          <w:numId w:val="11"/>
        </w:numPr>
        <w:tabs>
          <w:tab w:val="left" w:pos="993"/>
        </w:tabs>
        <w:autoSpaceDE w:val="0"/>
        <w:autoSpaceDN w:val="0"/>
        <w:adjustRightInd w:val="0"/>
        <w:spacing w:line="240" w:lineRule="auto"/>
        <w:ind w:left="993" w:right="518" w:hanging="567"/>
        <w:rPr>
          <w:rFonts w:ascii="Arial" w:hAnsi="Arial" w:cs="Arial"/>
        </w:rPr>
      </w:pPr>
      <w:r w:rsidRPr="00D33E58">
        <w:rPr>
          <w:rFonts w:ascii="Arial" w:hAnsi="Arial" w:cs="Arial"/>
        </w:rPr>
        <w:t>To distinguish between the separate but complementary roles of governance and management.</w:t>
      </w:r>
    </w:p>
    <w:p w:rsidR="004E7F44" w:rsidRPr="00D33E58" w:rsidRDefault="004E7F44" w:rsidP="00374EB5">
      <w:pPr>
        <w:widowControl w:val="0"/>
        <w:numPr>
          <w:ilvl w:val="0"/>
          <w:numId w:val="11"/>
        </w:numPr>
        <w:tabs>
          <w:tab w:val="left" w:pos="993"/>
        </w:tabs>
        <w:autoSpaceDE w:val="0"/>
        <w:autoSpaceDN w:val="0"/>
        <w:adjustRightInd w:val="0"/>
        <w:spacing w:line="240" w:lineRule="auto"/>
        <w:ind w:left="993" w:right="518" w:hanging="567"/>
        <w:rPr>
          <w:rFonts w:ascii="Arial" w:hAnsi="Arial" w:cs="Arial"/>
        </w:rPr>
      </w:pPr>
      <w:r w:rsidRPr="00D33E58">
        <w:rPr>
          <w:rFonts w:ascii="Arial" w:hAnsi="Arial" w:cs="Arial"/>
        </w:rPr>
        <w:t>To understand the position of the organisation in its markets and its relationship to key stakeholders.</w:t>
      </w:r>
    </w:p>
    <w:p w:rsidR="004E7F44" w:rsidRPr="00D33E58" w:rsidRDefault="004E7F44" w:rsidP="00374EB5">
      <w:pPr>
        <w:widowControl w:val="0"/>
        <w:numPr>
          <w:ilvl w:val="0"/>
          <w:numId w:val="11"/>
        </w:numPr>
        <w:tabs>
          <w:tab w:val="left" w:pos="993"/>
        </w:tabs>
        <w:autoSpaceDE w:val="0"/>
        <w:autoSpaceDN w:val="0"/>
        <w:adjustRightInd w:val="0"/>
        <w:spacing w:line="240" w:lineRule="auto"/>
        <w:ind w:left="993" w:right="518" w:hanging="567"/>
        <w:rPr>
          <w:rFonts w:ascii="Arial" w:hAnsi="Arial" w:cs="Arial"/>
        </w:rPr>
      </w:pPr>
      <w:r w:rsidRPr="00D33E58">
        <w:rPr>
          <w:rFonts w:ascii="Arial" w:hAnsi="Arial" w:cs="Arial"/>
        </w:rPr>
        <w:t>To look beyond the short-term and ensure that the board adopts a longer-term strategic approach to increasing basketball participation in England.</w:t>
      </w:r>
    </w:p>
    <w:p w:rsidR="000F06C0" w:rsidRDefault="000F06C0" w:rsidP="00374EB5">
      <w:pPr>
        <w:widowControl w:val="0"/>
        <w:numPr>
          <w:ilvl w:val="0"/>
          <w:numId w:val="11"/>
        </w:numPr>
        <w:tabs>
          <w:tab w:val="left" w:pos="993"/>
        </w:tabs>
        <w:autoSpaceDE w:val="0"/>
        <w:autoSpaceDN w:val="0"/>
        <w:adjustRightInd w:val="0"/>
        <w:spacing w:line="216" w:lineRule="exact"/>
        <w:ind w:left="993" w:right="518" w:hanging="567"/>
        <w:rPr>
          <w:rFonts w:ascii="Arial" w:hAnsi="Arial" w:cs="Arial"/>
        </w:rPr>
      </w:pPr>
      <w:r w:rsidRPr="00D33E58">
        <w:rPr>
          <w:rFonts w:ascii="Arial" w:hAnsi="Arial" w:cs="Arial"/>
        </w:rPr>
        <w:t xml:space="preserve">Possess </w:t>
      </w:r>
      <w:r w:rsidRPr="000F06C0">
        <w:rPr>
          <w:rFonts w:ascii="Arial" w:hAnsi="Arial" w:cs="Arial"/>
          <w:position w:val="1"/>
        </w:rPr>
        <w:t>significant</w:t>
      </w:r>
      <w:r>
        <w:rPr>
          <w:rFonts w:ascii="Arial" w:hAnsi="Arial" w:cs="Arial"/>
        </w:rPr>
        <w:t xml:space="preserve"> knowledge of the fundamental elements of the game including participation, tale</w:t>
      </w:r>
      <w:r w:rsidR="00374EB5">
        <w:rPr>
          <w:rFonts w:ascii="Arial" w:hAnsi="Arial" w:cs="Arial"/>
        </w:rPr>
        <w:t xml:space="preserve">nt development, coaching, </w:t>
      </w:r>
      <w:r>
        <w:rPr>
          <w:rFonts w:ascii="Arial" w:hAnsi="Arial" w:cs="Arial"/>
        </w:rPr>
        <w:t>officiating</w:t>
      </w:r>
      <w:r w:rsidR="00374EB5">
        <w:rPr>
          <w:rFonts w:ascii="Arial" w:hAnsi="Arial" w:cs="Arial"/>
        </w:rPr>
        <w:t xml:space="preserve"> and volunteering</w:t>
      </w:r>
      <w:r>
        <w:rPr>
          <w:rFonts w:ascii="Arial" w:hAnsi="Arial" w:cs="Arial"/>
        </w:rPr>
        <w:t>.</w:t>
      </w:r>
    </w:p>
    <w:p w:rsidR="004E7F44" w:rsidRPr="00D33E58" w:rsidRDefault="004E7F44" w:rsidP="00374EB5">
      <w:pPr>
        <w:widowControl w:val="0"/>
        <w:numPr>
          <w:ilvl w:val="0"/>
          <w:numId w:val="11"/>
        </w:numPr>
        <w:tabs>
          <w:tab w:val="left" w:pos="993"/>
        </w:tabs>
        <w:autoSpaceDE w:val="0"/>
        <w:autoSpaceDN w:val="0"/>
        <w:adjustRightInd w:val="0"/>
        <w:spacing w:after="0" w:line="414" w:lineRule="auto"/>
        <w:ind w:left="993" w:right="518" w:hanging="567"/>
        <w:rPr>
          <w:rFonts w:ascii="Arial" w:hAnsi="Arial" w:cs="Arial"/>
        </w:rPr>
      </w:pPr>
      <w:r w:rsidRPr="00D33E58">
        <w:rPr>
          <w:rFonts w:ascii="Arial" w:hAnsi="Arial" w:cs="Arial"/>
        </w:rPr>
        <w:t>To remain objective and measured under pressure.</w:t>
      </w:r>
    </w:p>
    <w:p w:rsidR="004E7F44" w:rsidRDefault="004E7F44" w:rsidP="00374EB5">
      <w:pPr>
        <w:widowControl w:val="0"/>
        <w:numPr>
          <w:ilvl w:val="0"/>
          <w:numId w:val="11"/>
        </w:numPr>
        <w:tabs>
          <w:tab w:val="left" w:pos="993"/>
        </w:tabs>
        <w:autoSpaceDE w:val="0"/>
        <w:autoSpaceDN w:val="0"/>
        <w:adjustRightInd w:val="0"/>
        <w:spacing w:line="216" w:lineRule="exact"/>
        <w:ind w:left="993" w:right="518" w:hanging="567"/>
        <w:rPr>
          <w:rFonts w:ascii="Arial" w:hAnsi="Arial" w:cs="Arial"/>
        </w:rPr>
      </w:pPr>
      <w:r w:rsidRPr="00D33E58">
        <w:rPr>
          <w:rFonts w:ascii="Arial" w:hAnsi="Arial" w:cs="Arial"/>
          <w:position w:val="1"/>
        </w:rPr>
        <w:t>To participate actively and harmoniously, respecting and valuing the</w:t>
      </w:r>
      <w:r w:rsidR="0016607A">
        <w:rPr>
          <w:rFonts w:ascii="Arial" w:hAnsi="Arial" w:cs="Arial"/>
          <w:position w:val="1"/>
        </w:rPr>
        <w:t xml:space="preserve"> </w:t>
      </w:r>
      <w:r w:rsidRPr="00D33E58">
        <w:rPr>
          <w:rFonts w:ascii="Arial" w:hAnsi="Arial" w:cs="Arial"/>
        </w:rPr>
        <w:t>contributions of others and contributing to effective teamwork.</w:t>
      </w:r>
    </w:p>
    <w:p w:rsidR="000F06C0" w:rsidRDefault="00374EB5" w:rsidP="00374EB5">
      <w:pPr>
        <w:widowControl w:val="0"/>
        <w:numPr>
          <w:ilvl w:val="0"/>
          <w:numId w:val="11"/>
        </w:numPr>
        <w:tabs>
          <w:tab w:val="left" w:pos="993"/>
        </w:tabs>
        <w:autoSpaceDE w:val="0"/>
        <w:autoSpaceDN w:val="0"/>
        <w:adjustRightInd w:val="0"/>
        <w:spacing w:after="0" w:line="216" w:lineRule="exact"/>
        <w:ind w:left="993" w:right="518" w:hanging="567"/>
        <w:rPr>
          <w:rFonts w:ascii="Arial" w:hAnsi="Arial" w:cs="Arial"/>
        </w:rPr>
      </w:pPr>
      <w:r>
        <w:rPr>
          <w:rFonts w:ascii="Arial" w:hAnsi="Arial" w:cs="Arial"/>
        </w:rPr>
        <w:t xml:space="preserve">To promote equality of opportunity and have </w:t>
      </w:r>
      <w:r w:rsidR="000F06C0">
        <w:rPr>
          <w:rFonts w:ascii="Arial" w:hAnsi="Arial" w:cs="Arial"/>
        </w:rPr>
        <w:t>the ability to positively influence change within the basketball community.</w:t>
      </w:r>
    </w:p>
    <w:p w:rsidR="00374EB5" w:rsidRDefault="00374EB5" w:rsidP="00374EB5">
      <w:pPr>
        <w:widowControl w:val="0"/>
        <w:tabs>
          <w:tab w:val="left" w:pos="993"/>
        </w:tabs>
        <w:autoSpaceDE w:val="0"/>
        <w:autoSpaceDN w:val="0"/>
        <w:adjustRightInd w:val="0"/>
        <w:spacing w:after="0" w:line="216" w:lineRule="exact"/>
        <w:ind w:right="-20"/>
        <w:rPr>
          <w:rFonts w:ascii="Arial" w:hAnsi="Arial" w:cs="Arial"/>
        </w:rPr>
      </w:pPr>
    </w:p>
    <w:p w:rsidR="0016607A" w:rsidRPr="00D33E58" w:rsidRDefault="0016607A">
      <w:pPr>
        <w:widowControl w:val="0"/>
        <w:autoSpaceDE w:val="0"/>
        <w:autoSpaceDN w:val="0"/>
        <w:adjustRightInd w:val="0"/>
        <w:spacing w:after="0" w:line="248" w:lineRule="exact"/>
        <w:ind w:left="823" w:right="-20"/>
        <w:rPr>
          <w:rFonts w:ascii="Arial" w:hAnsi="Arial" w:cs="Arial"/>
        </w:rPr>
      </w:pPr>
    </w:p>
    <w:p w:rsidR="004E7F44" w:rsidRPr="00D33E58" w:rsidRDefault="004E7F44">
      <w:pPr>
        <w:widowControl w:val="0"/>
        <w:autoSpaceDE w:val="0"/>
        <w:autoSpaceDN w:val="0"/>
        <w:adjustRightInd w:val="0"/>
        <w:spacing w:after="0" w:line="248" w:lineRule="exact"/>
        <w:ind w:left="823" w:right="-20"/>
        <w:rPr>
          <w:rFonts w:ascii="Arial" w:hAnsi="Arial" w:cs="Arial"/>
        </w:rPr>
        <w:sectPr w:rsidR="004E7F44" w:rsidRPr="00D33E58">
          <w:pgSz w:w="11920" w:h="16840"/>
          <w:pgMar w:top="1020" w:right="1660" w:bottom="280" w:left="1520" w:header="720" w:footer="720" w:gutter="0"/>
          <w:cols w:space="720" w:equalWidth="0">
            <w:col w:w="8740"/>
          </w:cols>
          <w:noEndnote/>
        </w:sectPr>
      </w:pPr>
    </w:p>
    <w:p w:rsidR="004E7F44" w:rsidRPr="00D33E58" w:rsidRDefault="002A3FFB">
      <w:pPr>
        <w:widowControl w:val="0"/>
        <w:autoSpaceDE w:val="0"/>
        <w:autoSpaceDN w:val="0"/>
        <w:adjustRightInd w:val="0"/>
        <w:spacing w:before="78" w:after="0" w:line="240" w:lineRule="auto"/>
        <w:ind w:left="108" w:right="-20"/>
        <w:rPr>
          <w:rFonts w:ascii="Arial" w:hAnsi="Arial" w:cs="Arial"/>
        </w:rPr>
      </w:pPr>
      <w:r>
        <w:rPr>
          <w:noProof/>
        </w:rPr>
        <w:lastRenderedPageBreak/>
        <mc:AlternateContent>
          <mc:Choice Requires="wpg">
            <w:drawing>
              <wp:anchor distT="0" distB="0" distL="114300" distR="114300" simplePos="0" relativeHeight="251658752" behindDoc="1" locked="0" layoutInCell="0" allowOverlap="1">
                <wp:simplePos x="0" y="0"/>
                <wp:positionH relativeFrom="page">
                  <wp:posOffset>191770</wp:posOffset>
                </wp:positionH>
                <wp:positionV relativeFrom="page">
                  <wp:posOffset>252095</wp:posOffset>
                </wp:positionV>
                <wp:extent cx="7197725" cy="1026731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10267315"/>
                          <a:chOff x="302" y="397"/>
                          <a:chExt cx="11335" cy="16169"/>
                        </a:xfrm>
                      </wpg:grpSpPr>
                      <wps:wsp>
                        <wps:cNvPr id="3" name="Freeform 14"/>
                        <wps:cNvSpPr>
                          <a:spLocks/>
                        </wps:cNvSpPr>
                        <wps:spPr bwMode="auto">
                          <a:xfrm>
                            <a:off x="309" y="404"/>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309" y="16559"/>
                            <a:ext cx="11321" cy="20"/>
                          </a:xfrm>
                          <a:custGeom>
                            <a:avLst/>
                            <a:gdLst>
                              <a:gd name="T0" fmla="*/ 0 w 11321"/>
                              <a:gd name="T1" fmla="*/ 0 h 20"/>
                              <a:gd name="T2" fmla="*/ 11321 w 11321"/>
                              <a:gd name="T3" fmla="*/ 0 h 20"/>
                            </a:gdLst>
                            <a:ahLst/>
                            <a:cxnLst>
                              <a:cxn ang="0">
                                <a:pos x="T0" y="T1"/>
                              </a:cxn>
                              <a:cxn ang="0">
                                <a:pos x="T2" y="T3"/>
                              </a:cxn>
                            </a:cxnLst>
                            <a:rect l="0" t="0" r="r" b="b"/>
                            <a:pathLst>
                              <a:path w="11321" h="20">
                                <a:moveTo>
                                  <a:pt x="0" y="0"/>
                                </a:moveTo>
                                <a:lnTo>
                                  <a:pt x="11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309" y="404"/>
                            <a:ext cx="20" cy="16155"/>
                          </a:xfrm>
                          <a:custGeom>
                            <a:avLst/>
                            <a:gdLst>
                              <a:gd name="T0" fmla="*/ 0 w 20"/>
                              <a:gd name="T1" fmla="*/ 0 h 16155"/>
                              <a:gd name="T2" fmla="*/ 0 w 20"/>
                              <a:gd name="T3" fmla="*/ 16155 h 16155"/>
                            </a:gdLst>
                            <a:ahLst/>
                            <a:cxnLst>
                              <a:cxn ang="0">
                                <a:pos x="T0" y="T1"/>
                              </a:cxn>
                              <a:cxn ang="0">
                                <a:pos x="T2" y="T3"/>
                              </a:cxn>
                            </a:cxnLst>
                            <a:rect l="0" t="0" r="r" b="b"/>
                            <a:pathLst>
                              <a:path w="20" h="16155">
                                <a:moveTo>
                                  <a:pt x="0" y="0"/>
                                </a:moveTo>
                                <a:lnTo>
                                  <a:pt x="0" y="1615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
                        <wps:cNvSpPr>
                          <a:spLocks/>
                        </wps:cNvSpPr>
                        <wps:spPr bwMode="auto">
                          <a:xfrm>
                            <a:off x="11631" y="404"/>
                            <a:ext cx="20" cy="16155"/>
                          </a:xfrm>
                          <a:custGeom>
                            <a:avLst/>
                            <a:gdLst>
                              <a:gd name="T0" fmla="*/ 0 w 20"/>
                              <a:gd name="T1" fmla="*/ 0 h 16155"/>
                              <a:gd name="T2" fmla="*/ 0 w 20"/>
                              <a:gd name="T3" fmla="*/ 16155 h 16155"/>
                            </a:gdLst>
                            <a:ahLst/>
                            <a:cxnLst>
                              <a:cxn ang="0">
                                <a:pos x="T0" y="T1"/>
                              </a:cxn>
                              <a:cxn ang="0">
                                <a:pos x="T2" y="T3"/>
                              </a:cxn>
                            </a:cxnLst>
                            <a:rect l="0" t="0" r="r" b="b"/>
                            <a:pathLst>
                              <a:path w="20" h="16155">
                                <a:moveTo>
                                  <a:pt x="0" y="0"/>
                                </a:moveTo>
                                <a:lnTo>
                                  <a:pt x="0" y="1615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40DC1E09" id="Group 13" o:spid="_x0000_s1026" style="position:absolute;margin-left:15.1pt;margin-top:19.85pt;width:566.75pt;height:808.45pt;z-index:-251657728;mso-position-horizontal-relative:page;mso-position-vertical-relative:page" coordorigin="302,397" coordsize="11335,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" o:allowincell="f">
                <v:shape id="Freeform 14" o:spid="_x0000_s1027" style="position:absolute;left:309;top:404;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" path="m,l11321,e" filled="f" strokeweight=".7pt">
                  <v:path arrowok="t" o:connecttype="custom" o:connectlocs="0,0;11321,0" o:connectangles="0,0"/>
                </v:shape>
                <v:shape id="Freeform 15" o:spid="_x0000_s1028" style="position:absolute;left:309;top:16559;width:11321;height:20;visibility:visible;mso-wrap-style:square;v-text-anchor:top" coordsize="1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" path="m,l11321,e" filled="f" strokeweight=".7pt">
                  <v:path arrowok="t" o:connecttype="custom" o:connectlocs="0,0;11321,0" o:connectangles="0,0"/>
                </v:shape>
                <v:shape id="Freeform 16" o:spid="_x0000_s1029" style="position:absolute;left:309;top:404;width:20;height:16155;visibility:visible;mso-wrap-style:square;v-text-anchor:top" coordsize="20,1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" path="m,l,16155e" filled="f" strokeweight=".7pt">
                  <v:path arrowok="t" o:connecttype="custom" o:connectlocs="0,0;0,16155" o:connectangles="0,0"/>
                </v:shape>
                <v:shape id="Freeform 17" o:spid="_x0000_s1030" style="position:absolute;left:11631;top:404;width:20;height:16155;visibility:visible;mso-wrap-style:square;v-text-anchor:top" coordsize="20,1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" path="m,l,16155e" filled="f" strokeweight=".7pt">
                  <v:path arrowok="t" o:connecttype="custom" o:connectlocs="0,0;0,16155" o:connectangles="0,0"/>
                </v:shape>
                <w10:wrap anchorx="page" anchory="page"/>
              </v:group>
            </w:pict>
          </mc:Fallback>
        </mc:AlternateContent>
      </w:r>
      <w:r w:rsidR="004E7F44" w:rsidRPr="00D33E58">
        <w:rPr>
          <w:rFonts w:ascii="Arial" w:hAnsi="Arial" w:cs="Arial"/>
          <w:b/>
          <w:bCs/>
        </w:rPr>
        <w:t>Purpose and Function:</w:t>
      </w:r>
    </w:p>
    <w:p w:rsidR="004E7F44" w:rsidRPr="00D33E58" w:rsidRDefault="004E7F44">
      <w:pPr>
        <w:widowControl w:val="0"/>
        <w:autoSpaceDE w:val="0"/>
        <w:autoSpaceDN w:val="0"/>
        <w:adjustRightInd w:val="0"/>
        <w:spacing w:before="16" w:after="0" w:line="240" w:lineRule="exact"/>
        <w:rPr>
          <w:rFonts w:ascii="Arial" w:hAnsi="Arial" w:cs="Arial"/>
          <w:sz w:val="24"/>
          <w:szCs w:val="24"/>
        </w:rPr>
      </w:pPr>
    </w:p>
    <w:p w:rsidR="004E7F44" w:rsidRPr="00D33E58" w:rsidRDefault="00D33E58">
      <w:pPr>
        <w:widowControl w:val="0"/>
        <w:autoSpaceDE w:val="0"/>
        <w:autoSpaceDN w:val="0"/>
        <w:adjustRightInd w:val="0"/>
        <w:spacing w:after="0" w:line="240" w:lineRule="auto"/>
        <w:ind w:left="108" w:right="55"/>
        <w:rPr>
          <w:rFonts w:ascii="Arial" w:hAnsi="Arial" w:cs="Arial"/>
        </w:rPr>
      </w:pPr>
      <w:r w:rsidRPr="00D33E58">
        <w:rPr>
          <w:rFonts w:ascii="Arial" w:hAnsi="Arial" w:cs="Arial"/>
        </w:rPr>
        <w:t>Basketball England</w:t>
      </w:r>
      <w:r w:rsidR="004E7F44" w:rsidRPr="00D33E58">
        <w:rPr>
          <w:rFonts w:ascii="Arial" w:hAnsi="Arial" w:cs="Arial"/>
        </w:rPr>
        <w:t>'s purpose is to serve its members' interests and the Executive Board is directly accountable to its members. Directors have a responsibility to ensure that the culture of the organisation reflects this purpose. They must be sensitive to the need to meet this responsibility to members in an impartial way as between members.</w:t>
      </w:r>
    </w:p>
    <w:p w:rsidR="004E7F44" w:rsidRPr="00D33E58" w:rsidRDefault="004E7F44">
      <w:pPr>
        <w:widowControl w:val="0"/>
        <w:autoSpaceDE w:val="0"/>
        <w:autoSpaceDN w:val="0"/>
        <w:adjustRightInd w:val="0"/>
        <w:spacing w:before="14" w:after="0" w:line="240" w:lineRule="exact"/>
        <w:rPr>
          <w:rFonts w:ascii="Arial" w:hAnsi="Arial" w:cs="Arial"/>
          <w:sz w:val="24"/>
          <w:szCs w:val="24"/>
        </w:rPr>
      </w:pPr>
    </w:p>
    <w:p w:rsidR="004E7F44" w:rsidRPr="00D33E58" w:rsidRDefault="004E7F44">
      <w:pPr>
        <w:widowControl w:val="0"/>
        <w:autoSpaceDE w:val="0"/>
        <w:autoSpaceDN w:val="0"/>
        <w:adjustRightInd w:val="0"/>
        <w:spacing w:after="0" w:line="239" w:lineRule="auto"/>
        <w:ind w:left="108" w:right="427"/>
        <w:rPr>
          <w:rFonts w:ascii="Arial" w:hAnsi="Arial" w:cs="Arial"/>
        </w:rPr>
      </w:pPr>
      <w:r w:rsidRPr="00D33E58">
        <w:rPr>
          <w:rFonts w:ascii="Arial" w:hAnsi="Arial" w:cs="Arial"/>
        </w:rPr>
        <w:t>A prime function of the Executive Board and its directors is to provide leadership and governance for the sport of basketball in England. In doing so the directors should promote, by example, the values identified by the Committee on Standards in Public Life (the Nolan Committee) as follows:</w:t>
      </w:r>
    </w:p>
    <w:p w:rsidR="004E7F44" w:rsidRPr="00374EB5" w:rsidRDefault="004E7F44" w:rsidP="00374EB5">
      <w:pPr>
        <w:widowControl w:val="0"/>
        <w:autoSpaceDE w:val="0"/>
        <w:autoSpaceDN w:val="0"/>
        <w:adjustRightInd w:val="0"/>
        <w:spacing w:after="0" w:line="200" w:lineRule="exact"/>
        <w:rPr>
          <w:rFonts w:ascii="Arial" w:hAnsi="Arial" w:cs="Arial"/>
          <w:sz w:val="20"/>
          <w:szCs w:val="20"/>
        </w:rPr>
      </w:pPr>
    </w:p>
    <w:p w:rsidR="004E7F44" w:rsidRPr="00374EB5" w:rsidRDefault="004E7F44" w:rsidP="00374EB5">
      <w:pPr>
        <w:widowControl w:val="0"/>
        <w:autoSpaceDE w:val="0"/>
        <w:autoSpaceDN w:val="0"/>
        <w:adjustRightInd w:val="0"/>
        <w:spacing w:after="0" w:line="200" w:lineRule="exact"/>
        <w:rPr>
          <w:rFonts w:ascii="Arial" w:hAnsi="Arial" w:cs="Arial"/>
          <w:sz w:val="20"/>
          <w:szCs w:val="20"/>
        </w:rPr>
      </w:pPr>
    </w:p>
    <w:p w:rsidR="004E7F44" w:rsidRPr="00374EB5" w:rsidRDefault="004E7F44" w:rsidP="00754E69">
      <w:pPr>
        <w:widowControl w:val="0"/>
        <w:numPr>
          <w:ilvl w:val="0"/>
          <w:numId w:val="13"/>
        </w:numPr>
        <w:tabs>
          <w:tab w:val="left" w:pos="993"/>
        </w:tabs>
        <w:autoSpaceDE w:val="0"/>
        <w:autoSpaceDN w:val="0"/>
        <w:adjustRightInd w:val="0"/>
        <w:spacing w:after="0" w:line="241" w:lineRule="auto"/>
        <w:ind w:left="993" w:right="618" w:hanging="567"/>
        <w:rPr>
          <w:rFonts w:ascii="Arial" w:hAnsi="Arial" w:cs="Arial"/>
        </w:rPr>
      </w:pPr>
      <w:r w:rsidRPr="00374EB5">
        <w:rPr>
          <w:rFonts w:ascii="Arial" w:hAnsi="Arial" w:cs="Arial"/>
          <w:b/>
          <w:bCs/>
        </w:rPr>
        <w:t xml:space="preserve">Selflessness: </w:t>
      </w:r>
      <w:r w:rsidRPr="00374EB5">
        <w:rPr>
          <w:rFonts w:ascii="Arial" w:hAnsi="Arial" w:cs="Arial"/>
        </w:rPr>
        <w:t>Holders of public office should take decisions solely in terms of the public interest. They should not do so in order to gain financial or other material benefits for themselves, their family, or their friends.</w:t>
      </w:r>
    </w:p>
    <w:p w:rsidR="004E7F44" w:rsidRPr="00374EB5" w:rsidRDefault="004E7F44" w:rsidP="00754E69">
      <w:pPr>
        <w:widowControl w:val="0"/>
        <w:tabs>
          <w:tab w:val="left" w:pos="993"/>
        </w:tabs>
        <w:autoSpaceDE w:val="0"/>
        <w:autoSpaceDN w:val="0"/>
        <w:adjustRightInd w:val="0"/>
        <w:spacing w:before="10" w:after="0" w:line="240" w:lineRule="exact"/>
        <w:ind w:left="993" w:right="618" w:hanging="567"/>
        <w:rPr>
          <w:rFonts w:ascii="Arial" w:hAnsi="Arial" w:cs="Arial"/>
          <w:sz w:val="24"/>
          <w:szCs w:val="24"/>
        </w:rPr>
      </w:pPr>
    </w:p>
    <w:p w:rsidR="004E7F44" w:rsidRPr="00374EB5" w:rsidRDefault="004E7F44" w:rsidP="00754E69">
      <w:pPr>
        <w:widowControl w:val="0"/>
        <w:numPr>
          <w:ilvl w:val="0"/>
          <w:numId w:val="13"/>
        </w:numPr>
        <w:tabs>
          <w:tab w:val="left" w:pos="993"/>
        </w:tabs>
        <w:autoSpaceDE w:val="0"/>
        <w:autoSpaceDN w:val="0"/>
        <w:adjustRightInd w:val="0"/>
        <w:spacing w:after="0" w:line="241" w:lineRule="auto"/>
        <w:ind w:left="993" w:right="618" w:hanging="567"/>
        <w:rPr>
          <w:rFonts w:ascii="Arial" w:hAnsi="Arial" w:cs="Arial"/>
        </w:rPr>
      </w:pPr>
      <w:r w:rsidRPr="00374EB5">
        <w:rPr>
          <w:rFonts w:ascii="Arial" w:hAnsi="Arial" w:cs="Arial"/>
          <w:b/>
          <w:bCs/>
        </w:rPr>
        <w:t xml:space="preserve">Integrity: </w:t>
      </w:r>
      <w:r w:rsidRPr="00374EB5">
        <w:rPr>
          <w:rFonts w:ascii="Arial" w:hAnsi="Arial" w:cs="Arial"/>
        </w:rPr>
        <w:t>Holders of public office should not place themselves under any financial or other obligation to outside individuals or organisations that might influence them in the performance of their official duties.</w:t>
      </w:r>
    </w:p>
    <w:p w:rsidR="004E7F44" w:rsidRPr="00374EB5" w:rsidRDefault="004E7F44" w:rsidP="00754E69">
      <w:pPr>
        <w:widowControl w:val="0"/>
        <w:tabs>
          <w:tab w:val="left" w:pos="993"/>
        </w:tabs>
        <w:autoSpaceDE w:val="0"/>
        <w:autoSpaceDN w:val="0"/>
        <w:adjustRightInd w:val="0"/>
        <w:spacing w:before="10" w:after="0" w:line="240" w:lineRule="exact"/>
        <w:ind w:left="993" w:right="618" w:hanging="567"/>
        <w:rPr>
          <w:rFonts w:ascii="Arial" w:hAnsi="Arial" w:cs="Arial"/>
          <w:sz w:val="24"/>
          <w:szCs w:val="24"/>
        </w:rPr>
      </w:pPr>
    </w:p>
    <w:p w:rsidR="004E7F44" w:rsidRPr="00374EB5" w:rsidRDefault="004E7F44" w:rsidP="00754E69">
      <w:pPr>
        <w:widowControl w:val="0"/>
        <w:numPr>
          <w:ilvl w:val="0"/>
          <w:numId w:val="13"/>
        </w:numPr>
        <w:tabs>
          <w:tab w:val="left" w:pos="993"/>
        </w:tabs>
        <w:autoSpaceDE w:val="0"/>
        <w:autoSpaceDN w:val="0"/>
        <w:adjustRightInd w:val="0"/>
        <w:spacing w:after="0" w:line="241" w:lineRule="auto"/>
        <w:ind w:left="993" w:right="618" w:hanging="567"/>
        <w:rPr>
          <w:rFonts w:ascii="Arial" w:hAnsi="Arial" w:cs="Arial"/>
        </w:rPr>
      </w:pPr>
      <w:r w:rsidRPr="00374EB5">
        <w:rPr>
          <w:rFonts w:ascii="Arial" w:hAnsi="Arial" w:cs="Arial"/>
          <w:b/>
          <w:bCs/>
        </w:rPr>
        <w:t xml:space="preserve">Objectivity: </w:t>
      </w:r>
      <w:r w:rsidRPr="00374EB5">
        <w:rPr>
          <w:rFonts w:ascii="Arial" w:hAnsi="Arial" w:cs="Arial"/>
        </w:rPr>
        <w:t>In carrying out public business, including making public appointments, awarding contracts, or recommending individuals for rewards and benefits, holders or public office should make choices on merit.</w:t>
      </w:r>
    </w:p>
    <w:p w:rsidR="004E7F44" w:rsidRPr="00374EB5" w:rsidRDefault="004E7F44" w:rsidP="00754E69">
      <w:pPr>
        <w:widowControl w:val="0"/>
        <w:tabs>
          <w:tab w:val="left" w:pos="993"/>
        </w:tabs>
        <w:autoSpaceDE w:val="0"/>
        <w:autoSpaceDN w:val="0"/>
        <w:adjustRightInd w:val="0"/>
        <w:spacing w:before="7" w:after="0" w:line="240" w:lineRule="exact"/>
        <w:ind w:left="993" w:right="618" w:hanging="567"/>
        <w:rPr>
          <w:rFonts w:ascii="Arial" w:hAnsi="Arial" w:cs="Arial"/>
          <w:sz w:val="24"/>
          <w:szCs w:val="24"/>
        </w:rPr>
      </w:pPr>
    </w:p>
    <w:p w:rsidR="004E7F44" w:rsidRPr="00374EB5" w:rsidRDefault="004E7F44" w:rsidP="00754E69">
      <w:pPr>
        <w:widowControl w:val="0"/>
        <w:numPr>
          <w:ilvl w:val="0"/>
          <w:numId w:val="13"/>
        </w:numPr>
        <w:tabs>
          <w:tab w:val="left" w:pos="993"/>
        </w:tabs>
        <w:autoSpaceDE w:val="0"/>
        <w:autoSpaceDN w:val="0"/>
        <w:adjustRightInd w:val="0"/>
        <w:spacing w:after="0" w:line="241" w:lineRule="auto"/>
        <w:ind w:left="993" w:right="618" w:hanging="567"/>
        <w:rPr>
          <w:rFonts w:ascii="Arial" w:hAnsi="Arial" w:cs="Arial"/>
        </w:rPr>
      </w:pPr>
      <w:r w:rsidRPr="00374EB5">
        <w:rPr>
          <w:rFonts w:ascii="Arial" w:hAnsi="Arial" w:cs="Arial"/>
          <w:b/>
          <w:bCs/>
        </w:rPr>
        <w:t xml:space="preserve">Accountability: </w:t>
      </w:r>
      <w:r w:rsidRPr="00374EB5">
        <w:rPr>
          <w:rFonts w:ascii="Arial" w:hAnsi="Arial" w:cs="Arial"/>
        </w:rPr>
        <w:t>Holders of public office are accountable for their decisions and actions to the public and must submit themselves to whatever scrutiny is appropriate to their office.</w:t>
      </w:r>
    </w:p>
    <w:p w:rsidR="004E7F44" w:rsidRPr="00374EB5" w:rsidRDefault="004E7F44" w:rsidP="00754E69">
      <w:pPr>
        <w:widowControl w:val="0"/>
        <w:tabs>
          <w:tab w:val="left" w:pos="993"/>
        </w:tabs>
        <w:autoSpaceDE w:val="0"/>
        <w:autoSpaceDN w:val="0"/>
        <w:adjustRightInd w:val="0"/>
        <w:spacing w:before="10" w:after="0" w:line="240" w:lineRule="exact"/>
        <w:ind w:left="993" w:right="618" w:hanging="567"/>
        <w:rPr>
          <w:rFonts w:ascii="Arial" w:hAnsi="Arial" w:cs="Arial"/>
          <w:sz w:val="24"/>
          <w:szCs w:val="24"/>
        </w:rPr>
      </w:pPr>
    </w:p>
    <w:p w:rsidR="004E7F44" w:rsidRPr="00374EB5" w:rsidRDefault="004E7F44" w:rsidP="00754E69">
      <w:pPr>
        <w:widowControl w:val="0"/>
        <w:numPr>
          <w:ilvl w:val="0"/>
          <w:numId w:val="12"/>
        </w:numPr>
        <w:tabs>
          <w:tab w:val="left" w:pos="993"/>
        </w:tabs>
        <w:autoSpaceDE w:val="0"/>
        <w:autoSpaceDN w:val="0"/>
        <w:adjustRightInd w:val="0"/>
        <w:spacing w:after="0" w:line="241" w:lineRule="auto"/>
        <w:ind w:left="993" w:right="618" w:hanging="567"/>
        <w:rPr>
          <w:rFonts w:ascii="Arial" w:hAnsi="Arial" w:cs="Arial"/>
        </w:rPr>
      </w:pPr>
      <w:r w:rsidRPr="00374EB5">
        <w:rPr>
          <w:rFonts w:ascii="Arial" w:hAnsi="Arial" w:cs="Arial"/>
          <w:b/>
          <w:bCs/>
        </w:rPr>
        <w:t xml:space="preserve">Openness: </w:t>
      </w:r>
      <w:r w:rsidRPr="00374EB5">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rsidR="004E7F44" w:rsidRPr="00374EB5" w:rsidRDefault="004E7F44" w:rsidP="00754E69">
      <w:pPr>
        <w:widowControl w:val="0"/>
        <w:tabs>
          <w:tab w:val="left" w:pos="993"/>
        </w:tabs>
        <w:autoSpaceDE w:val="0"/>
        <w:autoSpaceDN w:val="0"/>
        <w:adjustRightInd w:val="0"/>
        <w:spacing w:before="10" w:after="0" w:line="240" w:lineRule="exact"/>
        <w:ind w:left="993" w:right="618" w:hanging="567"/>
        <w:rPr>
          <w:rFonts w:ascii="Arial" w:hAnsi="Arial" w:cs="Arial"/>
          <w:sz w:val="24"/>
          <w:szCs w:val="24"/>
        </w:rPr>
      </w:pPr>
    </w:p>
    <w:p w:rsidR="004E7F44" w:rsidRPr="00374EB5" w:rsidRDefault="004E7F44" w:rsidP="00754E69">
      <w:pPr>
        <w:widowControl w:val="0"/>
        <w:numPr>
          <w:ilvl w:val="0"/>
          <w:numId w:val="14"/>
        </w:numPr>
        <w:tabs>
          <w:tab w:val="left" w:pos="993"/>
        </w:tabs>
        <w:autoSpaceDE w:val="0"/>
        <w:autoSpaceDN w:val="0"/>
        <w:adjustRightInd w:val="0"/>
        <w:spacing w:after="0" w:line="240" w:lineRule="auto"/>
        <w:ind w:left="993" w:right="618" w:hanging="567"/>
        <w:rPr>
          <w:rFonts w:ascii="Arial" w:hAnsi="Arial" w:cs="Arial"/>
        </w:rPr>
      </w:pPr>
      <w:r w:rsidRPr="00374EB5">
        <w:rPr>
          <w:rFonts w:ascii="Arial" w:hAnsi="Arial" w:cs="Arial"/>
          <w:b/>
          <w:bCs/>
        </w:rPr>
        <w:t xml:space="preserve">Honesty: </w:t>
      </w:r>
      <w:r w:rsidRPr="00374EB5">
        <w:rPr>
          <w:rFonts w:ascii="Arial" w:hAnsi="Arial" w:cs="Arial"/>
        </w:rPr>
        <w:t>Holders of public office have a duty to declare any private interests relating to their public duties and to take steps to resolve any conflicts arising in a way that protects the public interest.</w:t>
      </w:r>
    </w:p>
    <w:p w:rsidR="004E7F44" w:rsidRPr="00374EB5" w:rsidRDefault="004E7F44" w:rsidP="00754E69">
      <w:pPr>
        <w:widowControl w:val="0"/>
        <w:tabs>
          <w:tab w:val="left" w:pos="993"/>
          <w:tab w:val="left" w:pos="2280"/>
        </w:tabs>
        <w:autoSpaceDE w:val="0"/>
        <w:autoSpaceDN w:val="0"/>
        <w:adjustRightInd w:val="0"/>
        <w:spacing w:before="11" w:after="0" w:line="240" w:lineRule="exact"/>
        <w:ind w:left="993" w:right="618" w:hanging="567"/>
        <w:rPr>
          <w:rFonts w:ascii="Arial" w:hAnsi="Arial" w:cs="Arial"/>
          <w:sz w:val="24"/>
          <w:szCs w:val="24"/>
        </w:rPr>
      </w:pPr>
    </w:p>
    <w:p w:rsidR="004E7F44" w:rsidRPr="00374EB5" w:rsidRDefault="00374EB5" w:rsidP="00754E69">
      <w:pPr>
        <w:widowControl w:val="0"/>
        <w:numPr>
          <w:ilvl w:val="0"/>
          <w:numId w:val="14"/>
        </w:numPr>
        <w:tabs>
          <w:tab w:val="left" w:pos="993"/>
        </w:tabs>
        <w:autoSpaceDE w:val="0"/>
        <w:autoSpaceDN w:val="0"/>
        <w:adjustRightInd w:val="0"/>
        <w:spacing w:after="0" w:line="243" w:lineRule="auto"/>
        <w:ind w:left="993" w:right="618" w:hanging="567"/>
        <w:rPr>
          <w:rFonts w:ascii="Arial" w:hAnsi="Arial" w:cs="Arial"/>
        </w:rPr>
      </w:pPr>
      <w:r>
        <w:rPr>
          <w:rFonts w:ascii="Arial" w:hAnsi="Arial" w:cs="Arial"/>
          <w:b/>
          <w:bCs/>
        </w:rPr>
        <w:t>L</w:t>
      </w:r>
      <w:r w:rsidR="004E7F44" w:rsidRPr="00374EB5">
        <w:rPr>
          <w:rFonts w:ascii="Arial" w:hAnsi="Arial" w:cs="Arial"/>
          <w:b/>
          <w:bCs/>
        </w:rPr>
        <w:t xml:space="preserve">eadership: </w:t>
      </w:r>
      <w:r w:rsidR="004E7F44" w:rsidRPr="00374EB5">
        <w:rPr>
          <w:rFonts w:ascii="Arial" w:hAnsi="Arial" w:cs="Arial"/>
        </w:rPr>
        <w:t>Holders of public office should promote and support these principles by leadership and example.</w:t>
      </w:r>
    </w:p>
    <w:sectPr w:rsidR="004E7F44" w:rsidRPr="00374EB5" w:rsidSect="00C7391F">
      <w:pgSz w:w="11920" w:h="16840"/>
      <w:pgMar w:top="760" w:right="1560" w:bottom="280" w:left="1520" w:header="720" w:footer="720" w:gutter="0"/>
      <w:cols w:space="720" w:equalWidth="0">
        <w:col w:w="8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96" w:rsidRDefault="00DD0F96" w:rsidP="00677C7C">
      <w:pPr>
        <w:spacing w:after="0" w:line="240" w:lineRule="auto"/>
      </w:pPr>
      <w:r>
        <w:separator/>
      </w:r>
    </w:p>
  </w:endnote>
  <w:endnote w:type="continuationSeparator" w:id="0">
    <w:p w:rsidR="00DD0F96" w:rsidRDefault="00DD0F96" w:rsidP="0067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96" w:rsidRDefault="00DD0F96" w:rsidP="00677C7C">
      <w:pPr>
        <w:spacing w:after="0" w:line="240" w:lineRule="auto"/>
      </w:pPr>
      <w:r>
        <w:separator/>
      </w:r>
    </w:p>
  </w:footnote>
  <w:footnote w:type="continuationSeparator" w:id="0">
    <w:p w:rsidR="00DD0F96" w:rsidRDefault="00DD0F96" w:rsidP="0067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C" w:rsidRDefault="0067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483"/>
    <w:multiLevelType w:val="hybridMultilevel"/>
    <w:tmpl w:val="008442EE"/>
    <w:lvl w:ilvl="0" w:tplc="08090005">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15:restartNumberingAfterBreak="0">
    <w:nsid w:val="05A2397F"/>
    <w:multiLevelType w:val="hybridMultilevel"/>
    <w:tmpl w:val="D9E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4FEA"/>
    <w:multiLevelType w:val="hybridMultilevel"/>
    <w:tmpl w:val="2F3EBA1A"/>
    <w:lvl w:ilvl="0" w:tplc="9C282A96">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63516"/>
    <w:multiLevelType w:val="hybridMultilevel"/>
    <w:tmpl w:val="7CC06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A3ABE"/>
    <w:multiLevelType w:val="hybridMultilevel"/>
    <w:tmpl w:val="7FFEC87C"/>
    <w:lvl w:ilvl="0" w:tplc="9C282A96">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7918"/>
    <w:multiLevelType w:val="hybridMultilevel"/>
    <w:tmpl w:val="0A8CF3BC"/>
    <w:lvl w:ilvl="0" w:tplc="9C282A96">
      <w:numFmt w:val="bullet"/>
      <w:lvlText w:val=""/>
      <w:lvlJc w:val="left"/>
      <w:pPr>
        <w:ind w:left="473" w:hanging="360"/>
      </w:pPr>
      <w:rPr>
        <w:rFonts w:ascii="Wingdings" w:eastAsia="Times New Roman" w:hAnsi="Wingdings" w:cs="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317E7096"/>
    <w:multiLevelType w:val="hybridMultilevel"/>
    <w:tmpl w:val="E1A2AC34"/>
    <w:lvl w:ilvl="0" w:tplc="9C282A96">
      <w:numFmt w:val="bullet"/>
      <w:lvlText w:val=""/>
      <w:lvlJc w:val="left"/>
      <w:pPr>
        <w:ind w:left="1146" w:hanging="360"/>
      </w:pPr>
      <w:rPr>
        <w:rFonts w:ascii="Wingdings" w:eastAsia="Times New Roman" w:hAnsi="Wingdings" w:cs="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3F56E33"/>
    <w:multiLevelType w:val="hybridMultilevel"/>
    <w:tmpl w:val="BC48BD6C"/>
    <w:lvl w:ilvl="0" w:tplc="9C282A96">
      <w:numFmt w:val="bullet"/>
      <w:lvlText w:val=""/>
      <w:lvlJc w:val="left"/>
      <w:pPr>
        <w:ind w:left="1188" w:hanging="360"/>
      </w:pPr>
      <w:rPr>
        <w:rFonts w:ascii="Wingdings" w:eastAsia="Times New Roman" w:hAnsi="Wingdings" w:cs="Wingdings"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8" w15:restartNumberingAfterBreak="0">
    <w:nsid w:val="3488089C"/>
    <w:multiLevelType w:val="hybridMultilevel"/>
    <w:tmpl w:val="D6287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732AA6"/>
    <w:multiLevelType w:val="hybridMultilevel"/>
    <w:tmpl w:val="9B860D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82106C"/>
    <w:multiLevelType w:val="hybridMultilevel"/>
    <w:tmpl w:val="701AF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2592B"/>
    <w:multiLevelType w:val="hybridMultilevel"/>
    <w:tmpl w:val="229C2336"/>
    <w:lvl w:ilvl="0" w:tplc="9C282A96">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B2D67"/>
    <w:multiLevelType w:val="hybridMultilevel"/>
    <w:tmpl w:val="171CE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F61BC4"/>
    <w:multiLevelType w:val="hybridMultilevel"/>
    <w:tmpl w:val="E0D26DCC"/>
    <w:lvl w:ilvl="0" w:tplc="9C282A96">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6779D"/>
    <w:multiLevelType w:val="hybridMultilevel"/>
    <w:tmpl w:val="5A807BAA"/>
    <w:lvl w:ilvl="0" w:tplc="9C282A96">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D7569"/>
    <w:multiLevelType w:val="hybridMultilevel"/>
    <w:tmpl w:val="D570A67C"/>
    <w:lvl w:ilvl="0" w:tplc="D4FEAB94">
      <w:numFmt w:val="bullet"/>
      <w:lvlText w:val=""/>
      <w:lvlJc w:val="left"/>
      <w:pPr>
        <w:ind w:left="473" w:hanging="360"/>
      </w:pPr>
      <w:rPr>
        <w:rFonts w:ascii="Wingdings" w:eastAsia="Times New Roman" w:hAnsi="Wingdings" w:cs="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78691A04"/>
    <w:multiLevelType w:val="hybridMultilevel"/>
    <w:tmpl w:val="DE1C5C3A"/>
    <w:lvl w:ilvl="0" w:tplc="9C282A96">
      <w:numFmt w:val="bullet"/>
      <w:lvlText w:val=""/>
      <w:lvlJc w:val="left"/>
      <w:pPr>
        <w:ind w:left="1146" w:hanging="360"/>
      </w:pPr>
      <w:rPr>
        <w:rFonts w:ascii="Wingdings" w:eastAsia="Times New Roman" w:hAnsi="Wingdings" w:cs="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5D3C2D"/>
    <w:multiLevelType w:val="hybridMultilevel"/>
    <w:tmpl w:val="9D58B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F33189"/>
    <w:multiLevelType w:val="hybridMultilevel"/>
    <w:tmpl w:val="43C411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14"/>
  </w:num>
  <w:num w:numId="6">
    <w:abstractNumId w:val="5"/>
  </w:num>
  <w:num w:numId="7">
    <w:abstractNumId w:val="2"/>
  </w:num>
  <w:num w:numId="8">
    <w:abstractNumId w:val="15"/>
  </w:num>
  <w:num w:numId="9">
    <w:abstractNumId w:val="11"/>
  </w:num>
  <w:num w:numId="10">
    <w:abstractNumId w:val="13"/>
  </w:num>
  <w:num w:numId="11">
    <w:abstractNumId w:val="4"/>
  </w:num>
  <w:num w:numId="12">
    <w:abstractNumId w:val="7"/>
  </w:num>
  <w:num w:numId="13">
    <w:abstractNumId w:val="16"/>
  </w:num>
  <w:num w:numId="14">
    <w:abstractNumId w:val="6"/>
  </w:num>
  <w:num w:numId="15">
    <w:abstractNumId w:val="12"/>
  </w:num>
  <w:num w:numId="16">
    <w:abstractNumId w:val="8"/>
  </w:num>
  <w:num w:numId="17">
    <w:abstractNumId w:val="1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89"/>
    <w:rsid w:val="000908AF"/>
    <w:rsid w:val="000C0BCD"/>
    <w:rsid w:val="000F06C0"/>
    <w:rsid w:val="00101F39"/>
    <w:rsid w:val="0016607A"/>
    <w:rsid w:val="001D3E89"/>
    <w:rsid w:val="00211E32"/>
    <w:rsid w:val="002A3FFB"/>
    <w:rsid w:val="00374EB5"/>
    <w:rsid w:val="004146CC"/>
    <w:rsid w:val="004E7F44"/>
    <w:rsid w:val="0050336A"/>
    <w:rsid w:val="005259F0"/>
    <w:rsid w:val="00562A92"/>
    <w:rsid w:val="0057001E"/>
    <w:rsid w:val="00677C7C"/>
    <w:rsid w:val="00754E69"/>
    <w:rsid w:val="00844E30"/>
    <w:rsid w:val="008A60C3"/>
    <w:rsid w:val="009B2747"/>
    <w:rsid w:val="00BE091E"/>
    <w:rsid w:val="00C64EDF"/>
    <w:rsid w:val="00C7391F"/>
    <w:rsid w:val="00C830EB"/>
    <w:rsid w:val="00C92A16"/>
    <w:rsid w:val="00D33E58"/>
    <w:rsid w:val="00D46C0C"/>
    <w:rsid w:val="00DD0F96"/>
    <w:rsid w:val="00F45CDB"/>
    <w:rsid w:val="00F85F2D"/>
    <w:rsid w:val="00FD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D68BC8-97B9-4B39-917E-944DE381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9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CC"/>
    <w:rPr>
      <w:rFonts w:ascii="Tahoma" w:hAnsi="Tahoma" w:cs="Tahoma"/>
      <w:sz w:val="16"/>
      <w:szCs w:val="16"/>
    </w:rPr>
  </w:style>
  <w:style w:type="paragraph" w:styleId="ListParagraph">
    <w:name w:val="List Paragraph"/>
    <w:basedOn w:val="Normal"/>
    <w:uiPriority w:val="34"/>
    <w:qFormat/>
    <w:rsid w:val="0016607A"/>
    <w:pPr>
      <w:ind w:left="720"/>
    </w:pPr>
  </w:style>
  <w:style w:type="paragraph" w:styleId="NoSpacing">
    <w:name w:val="No Spacing"/>
    <w:uiPriority w:val="1"/>
    <w:qFormat/>
    <w:rsid w:val="00677C7C"/>
    <w:rPr>
      <w:rFonts w:eastAsia="Calibri"/>
      <w:sz w:val="22"/>
      <w:szCs w:val="22"/>
      <w:lang w:eastAsia="en-US"/>
    </w:rPr>
  </w:style>
  <w:style w:type="paragraph" w:styleId="Header">
    <w:name w:val="header"/>
    <w:basedOn w:val="Normal"/>
    <w:link w:val="HeaderChar"/>
    <w:uiPriority w:val="99"/>
    <w:unhideWhenUsed/>
    <w:rsid w:val="00677C7C"/>
    <w:pPr>
      <w:tabs>
        <w:tab w:val="center" w:pos="4513"/>
        <w:tab w:val="right" w:pos="9026"/>
      </w:tabs>
    </w:pPr>
  </w:style>
  <w:style w:type="character" w:customStyle="1" w:styleId="HeaderChar">
    <w:name w:val="Header Char"/>
    <w:basedOn w:val="DefaultParagraphFont"/>
    <w:link w:val="Header"/>
    <w:uiPriority w:val="99"/>
    <w:rsid w:val="00677C7C"/>
    <w:rPr>
      <w:sz w:val="22"/>
      <w:szCs w:val="22"/>
    </w:rPr>
  </w:style>
  <w:style w:type="paragraph" w:styleId="Footer">
    <w:name w:val="footer"/>
    <w:basedOn w:val="Normal"/>
    <w:link w:val="FooterChar"/>
    <w:uiPriority w:val="99"/>
    <w:unhideWhenUsed/>
    <w:rsid w:val="00677C7C"/>
    <w:pPr>
      <w:tabs>
        <w:tab w:val="center" w:pos="4513"/>
        <w:tab w:val="right" w:pos="9026"/>
      </w:tabs>
    </w:pPr>
  </w:style>
  <w:style w:type="character" w:customStyle="1" w:styleId="FooterChar">
    <w:name w:val="Footer Char"/>
    <w:basedOn w:val="DefaultParagraphFont"/>
    <w:link w:val="Footer"/>
    <w:uiPriority w:val="99"/>
    <w:rsid w:val="00677C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Connolly</cp:lastModifiedBy>
  <cp:revision>2</cp:revision>
  <cp:lastPrinted>2016-07-12T09:09:00Z</cp:lastPrinted>
  <dcterms:created xsi:type="dcterms:W3CDTF">2017-11-15T13:36:00Z</dcterms:created>
  <dcterms:modified xsi:type="dcterms:W3CDTF">2017-11-15T13:36:00Z</dcterms:modified>
</cp:coreProperties>
</file>