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CAD4" w14:textId="77777777" w:rsidR="008A1376" w:rsidRPr="008A1376" w:rsidRDefault="00B21953" w:rsidP="00B21953">
      <w:pPr>
        <w:jc w:val="center"/>
        <w:rPr>
          <w:rFonts w:ascii="Arial" w:hAnsi="Arial" w:cs="Arial"/>
          <w:b/>
          <w:bCs/>
          <w:color w:val="FF0000"/>
          <w:sz w:val="44"/>
          <w:szCs w:val="44"/>
          <w:u w:val="single"/>
        </w:rPr>
      </w:pPr>
      <w:r w:rsidRPr="008A1376">
        <w:rPr>
          <w:rFonts w:ascii="Arial" w:hAnsi="Arial" w:cs="Arial"/>
          <w:b/>
          <w:bCs/>
          <w:color w:val="FF0000"/>
          <w:sz w:val="44"/>
          <w:szCs w:val="44"/>
          <w:u w:val="single"/>
        </w:rPr>
        <w:t xml:space="preserve">Top Tips </w:t>
      </w:r>
    </w:p>
    <w:p w14:paraId="45D42B7F" w14:textId="0ABE62ED" w:rsidR="00CC295B" w:rsidRPr="008A1376" w:rsidRDefault="00B21953" w:rsidP="00B21953">
      <w:pPr>
        <w:jc w:val="center"/>
        <w:rPr>
          <w:rFonts w:ascii="Arial" w:hAnsi="Arial" w:cs="Arial"/>
          <w:b/>
          <w:bCs/>
          <w:color w:val="FF0000"/>
          <w:sz w:val="44"/>
          <w:szCs w:val="44"/>
          <w:u w:val="single"/>
        </w:rPr>
      </w:pPr>
      <w:r w:rsidRPr="008A1376">
        <w:rPr>
          <w:rFonts w:ascii="Arial" w:hAnsi="Arial" w:cs="Arial"/>
          <w:b/>
          <w:bCs/>
          <w:color w:val="FF0000"/>
          <w:sz w:val="44"/>
          <w:szCs w:val="44"/>
          <w:u w:val="single"/>
        </w:rPr>
        <w:t xml:space="preserve">– </w:t>
      </w:r>
      <w:r w:rsidR="008A1376" w:rsidRPr="008A1376">
        <w:rPr>
          <w:rFonts w:ascii="Arial" w:hAnsi="Arial" w:cs="Arial"/>
          <w:b/>
          <w:bCs/>
          <w:color w:val="FF0000"/>
          <w:sz w:val="44"/>
          <w:szCs w:val="44"/>
          <w:u w:val="single"/>
        </w:rPr>
        <w:t>Grant Writing</w:t>
      </w:r>
    </w:p>
    <w:p w14:paraId="13CF018D" w14:textId="077B354C" w:rsidR="00B21953" w:rsidRPr="008A1376" w:rsidRDefault="00B21953" w:rsidP="00B21953">
      <w:pPr>
        <w:jc w:val="center"/>
        <w:rPr>
          <w:rFonts w:ascii="Arial" w:hAnsi="Arial" w:cs="Arial"/>
          <w:b/>
          <w:bCs/>
          <w:color w:val="FF0000"/>
          <w:sz w:val="44"/>
          <w:szCs w:val="44"/>
          <w:u w:val="single"/>
        </w:rPr>
      </w:pPr>
    </w:p>
    <w:p w14:paraId="1CB86B7E" w14:textId="575C0660" w:rsidR="00B21953" w:rsidRPr="008A1376" w:rsidRDefault="00B21953" w:rsidP="00B21953">
      <w:p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  <w:sz w:val="24"/>
          <w:szCs w:val="24"/>
        </w:rPr>
        <w:t xml:space="preserve">Below are some tips and suggestions for completing </w:t>
      </w:r>
      <w:r w:rsidR="008A1376" w:rsidRPr="008A1376">
        <w:rPr>
          <w:rFonts w:ascii="Arial" w:hAnsi="Arial" w:cs="Arial"/>
          <w:sz w:val="24"/>
          <w:szCs w:val="24"/>
        </w:rPr>
        <w:t>applications for grants</w:t>
      </w:r>
      <w:r w:rsidRPr="008A1376">
        <w:rPr>
          <w:rFonts w:ascii="Arial" w:hAnsi="Arial" w:cs="Arial"/>
          <w:sz w:val="24"/>
          <w:szCs w:val="24"/>
        </w:rPr>
        <w:t>. These tips are also usable for any grants you may wish to apply for in future from various organisations</w:t>
      </w:r>
      <w:r w:rsidR="008A1376" w:rsidRPr="008A1376">
        <w:rPr>
          <w:rFonts w:ascii="Arial" w:hAnsi="Arial" w:cs="Arial"/>
          <w:sz w:val="24"/>
          <w:szCs w:val="24"/>
        </w:rPr>
        <w:t xml:space="preserve"> and should help put your applications in the best light possible:</w:t>
      </w:r>
    </w:p>
    <w:p w14:paraId="34A610B0" w14:textId="61DB07C0" w:rsidR="00B21953" w:rsidRPr="008A1376" w:rsidRDefault="00B21953" w:rsidP="00B21953">
      <w:pPr>
        <w:rPr>
          <w:rFonts w:ascii="Arial" w:hAnsi="Arial" w:cs="Arial"/>
          <w:sz w:val="24"/>
          <w:szCs w:val="24"/>
        </w:rPr>
      </w:pPr>
    </w:p>
    <w:p w14:paraId="7269DC68" w14:textId="5A3DCF6B" w:rsidR="00AA645E" w:rsidRPr="008A1376" w:rsidRDefault="00AA645E" w:rsidP="00B219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  <w:sz w:val="24"/>
          <w:szCs w:val="24"/>
        </w:rPr>
        <w:t>Sell your club and what you do – imagine you are in an elevator and you have 30 seconds to tell someone about your club – keep it concise</w:t>
      </w:r>
    </w:p>
    <w:p w14:paraId="2AC54C75" w14:textId="6D33AC67" w:rsidR="00B21953" w:rsidRPr="008A1376" w:rsidRDefault="00B21953" w:rsidP="00B219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  <w:sz w:val="24"/>
          <w:szCs w:val="24"/>
        </w:rPr>
        <w:t>Be specific – be very clear in what you are applying for and why and try not to ‘waffle on’</w:t>
      </w:r>
    </w:p>
    <w:p w14:paraId="78666D11" w14:textId="16F087AE" w:rsidR="00AA645E" w:rsidRPr="008A1376" w:rsidRDefault="00AA645E" w:rsidP="00B219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  <w:sz w:val="24"/>
          <w:szCs w:val="24"/>
        </w:rPr>
        <w:t>Understand what the funding is for and ensure you meet the eligibility criteria</w:t>
      </w:r>
    </w:p>
    <w:p w14:paraId="4159C09B" w14:textId="20EC7EEB" w:rsidR="00B21953" w:rsidRPr="008A1376" w:rsidRDefault="00B21953" w:rsidP="00B219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  <w:sz w:val="24"/>
          <w:szCs w:val="24"/>
        </w:rPr>
        <w:t>Use data that you have available as a club e.g. number of members, workforce, teams, reach into the community</w:t>
      </w:r>
    </w:p>
    <w:p w14:paraId="1D5FF5FE" w14:textId="116417AD" w:rsidR="00B21953" w:rsidRPr="008A1376" w:rsidRDefault="00B21953" w:rsidP="00B219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  <w:sz w:val="24"/>
          <w:szCs w:val="24"/>
        </w:rPr>
        <w:t>Grants are often an opportunity to showcase what you have done as a club previously – this demonstrates the ability to be able to coordinate any funding that maybe awarded to you</w:t>
      </w:r>
    </w:p>
    <w:p w14:paraId="688DF5BE" w14:textId="5EF0645E" w:rsidR="00B21953" w:rsidRPr="008A1376" w:rsidRDefault="00B21953" w:rsidP="00B219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  <w:sz w:val="24"/>
          <w:szCs w:val="24"/>
        </w:rPr>
        <w:t>Be clear financially – it is important that you know your financial situation as a club and explain this clearly in writing (sometimes financial documents are required as proof)</w:t>
      </w:r>
    </w:p>
    <w:p w14:paraId="474751A0" w14:textId="4902F391" w:rsidR="00B21953" w:rsidRPr="008A1376" w:rsidRDefault="00B21953" w:rsidP="00B219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  <w:sz w:val="24"/>
          <w:szCs w:val="24"/>
        </w:rPr>
        <w:t>Detail any relationships you may have with other organisations that can help – it is not enough to say ‘we have relationships….’ , you need to detail who they are with and what activity has taken place between yourself and other organisations</w:t>
      </w:r>
    </w:p>
    <w:p w14:paraId="1146EC27" w14:textId="6B6361AE" w:rsidR="00B21953" w:rsidRPr="008A1376" w:rsidRDefault="00AA645E" w:rsidP="00B219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  <w:sz w:val="24"/>
          <w:szCs w:val="24"/>
        </w:rPr>
        <w:t xml:space="preserve">Research the organisation you are applying to – look at strategies and business documents and use how you can help them meet their targets </w:t>
      </w:r>
    </w:p>
    <w:p w14:paraId="5EA730A4" w14:textId="153787FF" w:rsidR="00AA645E" w:rsidRPr="008A1376" w:rsidRDefault="00AA645E" w:rsidP="00B219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  <w:sz w:val="24"/>
          <w:szCs w:val="24"/>
        </w:rPr>
        <w:t>Can applications be joint with another organisation and a new relationship developed?</w:t>
      </w:r>
    </w:p>
    <w:p w14:paraId="0E68F005" w14:textId="3D1B62AE" w:rsidR="00AA645E" w:rsidRPr="008A1376" w:rsidRDefault="00AA645E" w:rsidP="00B219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  <w:sz w:val="24"/>
          <w:szCs w:val="24"/>
        </w:rPr>
        <w:t xml:space="preserve">Have specific documents at hand – model constitutions, finances, development plans/strategies – </w:t>
      </w:r>
      <w:proofErr w:type="gramStart"/>
      <w:r w:rsidRPr="008A1376">
        <w:rPr>
          <w:rFonts w:ascii="Arial" w:hAnsi="Arial" w:cs="Arial"/>
          <w:sz w:val="24"/>
          <w:szCs w:val="24"/>
        </w:rPr>
        <w:t>a number of</w:t>
      </w:r>
      <w:proofErr w:type="gramEnd"/>
      <w:r w:rsidRPr="008A1376">
        <w:rPr>
          <w:rFonts w:ascii="Arial" w:hAnsi="Arial" w:cs="Arial"/>
          <w:sz w:val="24"/>
          <w:szCs w:val="24"/>
        </w:rPr>
        <w:t xml:space="preserve"> grants may ask for these documents</w:t>
      </w:r>
    </w:p>
    <w:p w14:paraId="5EA57A50" w14:textId="41F1E2FE" w:rsidR="00AA645E" w:rsidRPr="008A1376" w:rsidRDefault="00AA645E" w:rsidP="00B219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  <w:sz w:val="24"/>
          <w:szCs w:val="24"/>
        </w:rPr>
        <w:t xml:space="preserve">Contact your Active Partnership – they maybe able to offer some support in your bid writing - </w:t>
      </w:r>
      <w:hyperlink r:id="rId7" w:history="1">
        <w:r w:rsidRPr="008A1376">
          <w:rPr>
            <w:rStyle w:val="Hyperlink"/>
            <w:rFonts w:ascii="Arial" w:hAnsi="Arial" w:cs="Arial"/>
          </w:rPr>
          <w:t>https://www.activepartnerships.org/active-partnerships</w:t>
        </w:r>
      </w:hyperlink>
      <w:r w:rsidRPr="008A1376">
        <w:rPr>
          <w:rFonts w:ascii="Arial" w:hAnsi="Arial" w:cs="Arial"/>
        </w:rPr>
        <w:t xml:space="preserve"> </w:t>
      </w:r>
    </w:p>
    <w:p w14:paraId="779E0921" w14:textId="7302D02D" w:rsidR="00AA645E" w:rsidRPr="008A1376" w:rsidRDefault="00AA645E" w:rsidP="00B219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376">
        <w:rPr>
          <w:rFonts w:ascii="Arial" w:hAnsi="Arial" w:cs="Arial"/>
        </w:rPr>
        <w:t>Can you be innovative in your approach to the application – can you submit photos, videos, case studies, presentations?</w:t>
      </w:r>
    </w:p>
    <w:p w14:paraId="4DF93A05" w14:textId="19A49CEF" w:rsidR="00AA645E" w:rsidRDefault="00AA645E" w:rsidP="008A1376">
      <w:pPr>
        <w:rPr>
          <w:sz w:val="24"/>
          <w:szCs w:val="24"/>
        </w:rPr>
      </w:pPr>
    </w:p>
    <w:p w14:paraId="5B25358B" w14:textId="6BA742E6" w:rsidR="008A1376" w:rsidRPr="008A1376" w:rsidRDefault="008A1376" w:rsidP="008A1376">
      <w:pPr>
        <w:rPr>
          <w:sz w:val="24"/>
          <w:szCs w:val="24"/>
        </w:rPr>
      </w:pPr>
    </w:p>
    <w:sectPr w:rsidR="008A1376" w:rsidRPr="008A1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8064" w14:textId="77777777" w:rsidR="008D6092" w:rsidRDefault="008D6092" w:rsidP="00B21953">
      <w:pPr>
        <w:spacing w:after="0" w:line="240" w:lineRule="auto"/>
      </w:pPr>
      <w:r>
        <w:separator/>
      </w:r>
    </w:p>
  </w:endnote>
  <w:endnote w:type="continuationSeparator" w:id="0">
    <w:p w14:paraId="4BCA838D" w14:textId="77777777" w:rsidR="008D6092" w:rsidRDefault="008D6092" w:rsidP="00B2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9366" w14:textId="77777777" w:rsidR="00B21953" w:rsidRDefault="00B21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D223" w14:textId="77777777" w:rsidR="00B21953" w:rsidRDefault="00B21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B24B" w14:textId="77777777" w:rsidR="00B21953" w:rsidRDefault="00B21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4F85" w14:textId="77777777" w:rsidR="008D6092" w:rsidRDefault="008D6092" w:rsidP="00B21953">
      <w:pPr>
        <w:spacing w:after="0" w:line="240" w:lineRule="auto"/>
      </w:pPr>
      <w:r>
        <w:separator/>
      </w:r>
    </w:p>
  </w:footnote>
  <w:footnote w:type="continuationSeparator" w:id="0">
    <w:p w14:paraId="0A2892C0" w14:textId="77777777" w:rsidR="008D6092" w:rsidRDefault="008D6092" w:rsidP="00B2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92BD" w14:textId="6AAB837A" w:rsidR="00B21953" w:rsidRDefault="00B21953">
    <w:pPr>
      <w:pStyle w:val="Header"/>
    </w:pPr>
    <w:r>
      <w:rPr>
        <w:noProof/>
      </w:rPr>
      <w:pict w14:anchorId="50DFD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28844" o:sp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BE logo with transparent 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C1984" w14:textId="357281AA" w:rsidR="00B21953" w:rsidRDefault="00B21953">
    <w:pPr>
      <w:pStyle w:val="Header"/>
    </w:pPr>
    <w:r>
      <w:rPr>
        <w:noProof/>
      </w:rPr>
      <w:pict w14:anchorId="04E53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28845" o:sp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BE logo with transparent backgrou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F7724" w14:textId="5076A98F" w:rsidR="00B21953" w:rsidRDefault="00B21953">
    <w:pPr>
      <w:pStyle w:val="Header"/>
    </w:pPr>
    <w:r>
      <w:rPr>
        <w:noProof/>
      </w:rPr>
      <w:pict w14:anchorId="7353A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28843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BE logo with transparent backgrou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F59CD"/>
    <w:multiLevelType w:val="hybridMultilevel"/>
    <w:tmpl w:val="9B42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53"/>
    <w:rsid w:val="008A1376"/>
    <w:rsid w:val="008D6092"/>
    <w:rsid w:val="00AA645E"/>
    <w:rsid w:val="00B21953"/>
    <w:rsid w:val="00C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31209B"/>
  <w15:chartTrackingRefBased/>
  <w15:docId w15:val="{73E7F5D0-258E-4B03-87AE-E5E3269B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53"/>
  </w:style>
  <w:style w:type="paragraph" w:styleId="Footer">
    <w:name w:val="footer"/>
    <w:basedOn w:val="Normal"/>
    <w:link w:val="FooterChar"/>
    <w:uiPriority w:val="99"/>
    <w:unhideWhenUsed/>
    <w:rsid w:val="00B21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53"/>
  </w:style>
  <w:style w:type="character" w:styleId="Hyperlink">
    <w:name w:val="Hyperlink"/>
    <w:basedOn w:val="DefaultParagraphFont"/>
    <w:uiPriority w:val="99"/>
    <w:semiHidden/>
    <w:unhideWhenUsed/>
    <w:rsid w:val="00AA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tivepartnerships.org/active-partnership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Lewis</dc:creator>
  <cp:keywords/>
  <dc:description/>
  <cp:lastModifiedBy>Sam Lewis</cp:lastModifiedBy>
  <cp:revision>1</cp:revision>
  <dcterms:created xsi:type="dcterms:W3CDTF">2020-08-25T08:55:00Z</dcterms:created>
  <dcterms:modified xsi:type="dcterms:W3CDTF">2020-08-25T09:22:00Z</dcterms:modified>
</cp:coreProperties>
</file>