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1963" w14:textId="699206C3" w:rsidR="00FC686B" w:rsidRDefault="00FC686B" w:rsidP="00011B9D">
      <w:pPr>
        <w:pStyle w:val="Default"/>
      </w:pPr>
      <w:r>
        <w:rPr>
          <w:noProof/>
        </w:rPr>
        <w:drawing>
          <wp:anchor distT="0" distB="0" distL="114300" distR="114300" simplePos="0" relativeHeight="251658240" behindDoc="0" locked="0" layoutInCell="1" allowOverlap="1" wp14:anchorId="221A4B78" wp14:editId="718C57E5">
            <wp:simplePos x="0" y="0"/>
            <wp:positionH relativeFrom="column">
              <wp:posOffset>4839335</wp:posOffset>
            </wp:positionH>
            <wp:positionV relativeFrom="paragraph">
              <wp:posOffset>0</wp:posOffset>
            </wp:positionV>
            <wp:extent cx="1250950" cy="12509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ogo with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950" cy="1250950"/>
                    </a:xfrm>
                    <a:prstGeom prst="rect">
                      <a:avLst/>
                    </a:prstGeom>
                  </pic:spPr>
                </pic:pic>
              </a:graphicData>
            </a:graphic>
            <wp14:sizeRelH relativeFrom="page">
              <wp14:pctWidth>0</wp14:pctWidth>
            </wp14:sizeRelH>
            <wp14:sizeRelV relativeFrom="page">
              <wp14:pctHeight>0</wp14:pctHeight>
            </wp14:sizeRelV>
          </wp:anchor>
        </w:drawing>
      </w:r>
    </w:p>
    <w:p w14:paraId="04F9073D" w14:textId="2D933F2B" w:rsidR="00011B9D" w:rsidRDefault="0048633A" w:rsidP="00011B9D">
      <w:pPr>
        <w:pStyle w:val="Default"/>
      </w:pPr>
      <w:r>
        <w:t>Basketball England Council</w:t>
      </w:r>
      <w:r w:rsidR="00FC686B">
        <w:t xml:space="preserve"> </w:t>
      </w:r>
      <w:r w:rsidR="00672CBA">
        <w:t>Minutes</w:t>
      </w:r>
    </w:p>
    <w:p w14:paraId="7F8DB41A" w14:textId="0C8D0C90" w:rsidR="00FC686B" w:rsidRDefault="00B06CDA" w:rsidP="00011B9D">
      <w:pPr>
        <w:pStyle w:val="Default"/>
      </w:pPr>
      <w:r>
        <w:t>Wednesday 7</w:t>
      </w:r>
      <w:r>
        <w:rPr>
          <w:vertAlign w:val="superscript"/>
        </w:rPr>
        <w:t xml:space="preserve">th </w:t>
      </w:r>
      <w:r>
        <w:t xml:space="preserve">April </w:t>
      </w:r>
    </w:p>
    <w:p w14:paraId="2FC6A2F1" w14:textId="139B15B4" w:rsidR="00FC686B" w:rsidRDefault="00127890" w:rsidP="00011B9D">
      <w:pPr>
        <w:pStyle w:val="Default"/>
      </w:pPr>
      <w:r>
        <w:t>18:00 – 19:30</w:t>
      </w:r>
    </w:p>
    <w:p w14:paraId="3F3681F5" w14:textId="77777777" w:rsidR="00FC686B" w:rsidRDefault="00FC686B" w:rsidP="00011B9D">
      <w:pPr>
        <w:pStyle w:val="Default"/>
        <w:rPr>
          <w:b/>
          <w:bCs/>
          <w:sz w:val="23"/>
          <w:szCs w:val="23"/>
        </w:rPr>
      </w:pPr>
    </w:p>
    <w:p w14:paraId="17DC0E30" w14:textId="77777777" w:rsidR="00FC686B" w:rsidRDefault="00FC686B" w:rsidP="00011B9D">
      <w:pPr>
        <w:pStyle w:val="Default"/>
        <w:rPr>
          <w:b/>
          <w:bCs/>
          <w:sz w:val="23"/>
          <w:szCs w:val="23"/>
        </w:rPr>
      </w:pPr>
    </w:p>
    <w:p w14:paraId="05437582" w14:textId="4495652F" w:rsidR="00011B9D" w:rsidRDefault="00011B9D" w:rsidP="448A69C4">
      <w:pPr>
        <w:pStyle w:val="Default"/>
        <w:numPr>
          <w:ilvl w:val="0"/>
          <w:numId w:val="4"/>
        </w:numPr>
        <w:spacing w:line="480" w:lineRule="auto"/>
        <w:rPr>
          <w:b/>
          <w:bCs/>
          <w:sz w:val="22"/>
          <w:szCs w:val="22"/>
        </w:rPr>
      </w:pPr>
      <w:r w:rsidRPr="448A69C4">
        <w:rPr>
          <w:b/>
          <w:bCs/>
          <w:sz w:val="22"/>
          <w:szCs w:val="22"/>
        </w:rPr>
        <w:t xml:space="preserve">Welcome &amp; Apologies </w:t>
      </w:r>
      <w:r w:rsidR="008E42C8" w:rsidRPr="448A69C4">
        <w:rPr>
          <w:b/>
          <w:bCs/>
          <w:sz w:val="22"/>
          <w:szCs w:val="22"/>
        </w:rPr>
        <w:t>(</w:t>
      </w:r>
      <w:r w:rsidR="00127890" w:rsidRPr="448A69C4">
        <w:rPr>
          <w:b/>
          <w:bCs/>
          <w:sz w:val="22"/>
          <w:szCs w:val="22"/>
        </w:rPr>
        <w:t>2</w:t>
      </w:r>
      <w:r w:rsidR="008E42C8" w:rsidRPr="448A69C4">
        <w:rPr>
          <w:b/>
          <w:bCs/>
          <w:sz w:val="22"/>
          <w:szCs w:val="22"/>
        </w:rPr>
        <w:t xml:space="preserve"> min)</w:t>
      </w:r>
    </w:p>
    <w:p w14:paraId="2DD24F8B" w14:textId="05F5CC63" w:rsidR="6F0114A9" w:rsidRDefault="6F0114A9" w:rsidP="448A69C4">
      <w:pPr>
        <w:pStyle w:val="Default"/>
        <w:spacing w:line="480" w:lineRule="auto"/>
        <w:rPr>
          <w:rFonts w:eastAsia="Calibri"/>
          <w:color w:val="000000" w:themeColor="text1"/>
          <w:sz w:val="22"/>
          <w:szCs w:val="22"/>
        </w:rPr>
      </w:pPr>
      <w:r w:rsidRPr="448A69C4">
        <w:rPr>
          <w:rFonts w:eastAsia="Calibri"/>
          <w:color w:val="000000" w:themeColor="text1"/>
          <w:sz w:val="22"/>
          <w:szCs w:val="22"/>
        </w:rPr>
        <w:t>SW, S, SE, L ,WM, EM, Y, NE, NW in attendance</w:t>
      </w:r>
    </w:p>
    <w:p w14:paraId="05C806A1" w14:textId="24CCE54B" w:rsidR="6F0114A9" w:rsidRDefault="6F0114A9" w:rsidP="448A69C4">
      <w:pPr>
        <w:pStyle w:val="Default"/>
        <w:spacing w:line="480" w:lineRule="auto"/>
        <w:rPr>
          <w:rFonts w:eastAsia="Calibri"/>
          <w:color w:val="000000" w:themeColor="text1"/>
        </w:rPr>
      </w:pPr>
      <w:r w:rsidRPr="448A69C4">
        <w:rPr>
          <w:rFonts w:eastAsia="Calibri"/>
          <w:color w:val="000000" w:themeColor="text1"/>
          <w:sz w:val="22"/>
          <w:szCs w:val="22"/>
        </w:rPr>
        <w:t>SK, CF and SL from Basketball England in attendance</w:t>
      </w:r>
    </w:p>
    <w:p w14:paraId="0EB17916" w14:textId="4D8C781D" w:rsidR="6F0114A9" w:rsidRDefault="6F0114A9" w:rsidP="448A69C4">
      <w:pPr>
        <w:pStyle w:val="Default"/>
        <w:spacing w:line="480" w:lineRule="auto"/>
        <w:rPr>
          <w:rFonts w:eastAsia="Calibri"/>
          <w:color w:val="000000" w:themeColor="text1"/>
        </w:rPr>
      </w:pPr>
      <w:r w:rsidRPr="448A69C4">
        <w:rPr>
          <w:rFonts w:eastAsia="Calibri"/>
          <w:color w:val="000000" w:themeColor="text1"/>
          <w:sz w:val="22"/>
          <w:szCs w:val="22"/>
        </w:rPr>
        <w:t xml:space="preserve">No attendance from E as in recruitment for Chair role </w:t>
      </w:r>
    </w:p>
    <w:p w14:paraId="0E049F04" w14:textId="287C1125" w:rsidR="008E42C8" w:rsidRDefault="00E81D85" w:rsidP="008E42C8">
      <w:pPr>
        <w:pStyle w:val="Default"/>
        <w:numPr>
          <w:ilvl w:val="0"/>
          <w:numId w:val="4"/>
        </w:numPr>
        <w:spacing w:line="480" w:lineRule="auto"/>
        <w:rPr>
          <w:b/>
          <w:bCs/>
          <w:sz w:val="22"/>
          <w:szCs w:val="22"/>
        </w:rPr>
      </w:pPr>
      <w:r w:rsidRPr="448A69C4">
        <w:rPr>
          <w:b/>
          <w:bCs/>
          <w:sz w:val="22"/>
          <w:szCs w:val="22"/>
        </w:rPr>
        <w:t>Minutes from last meeting (</w:t>
      </w:r>
      <w:r w:rsidR="000A3879" w:rsidRPr="448A69C4">
        <w:rPr>
          <w:b/>
          <w:bCs/>
          <w:sz w:val="22"/>
          <w:szCs w:val="22"/>
        </w:rPr>
        <w:t>3</w:t>
      </w:r>
      <w:r w:rsidRPr="448A69C4">
        <w:rPr>
          <w:b/>
          <w:bCs/>
          <w:sz w:val="22"/>
          <w:szCs w:val="22"/>
        </w:rPr>
        <w:t xml:space="preserve"> min)</w:t>
      </w:r>
    </w:p>
    <w:p w14:paraId="39A53B15" w14:textId="2AECCDC3" w:rsidR="4D0012B1" w:rsidRDefault="4D0012B1" w:rsidP="448A69C4">
      <w:pPr>
        <w:pStyle w:val="Default"/>
        <w:spacing w:line="480" w:lineRule="auto"/>
        <w:rPr>
          <w:rFonts w:eastAsia="Calibri"/>
          <w:b/>
          <w:bCs/>
          <w:color w:val="000000" w:themeColor="text1"/>
          <w:sz w:val="22"/>
          <w:szCs w:val="22"/>
        </w:rPr>
      </w:pPr>
      <w:r w:rsidRPr="448A69C4">
        <w:rPr>
          <w:rFonts w:eastAsia="Calibri"/>
          <w:color w:val="000000" w:themeColor="text1"/>
          <w:sz w:val="22"/>
          <w:szCs w:val="22"/>
        </w:rPr>
        <w:t xml:space="preserve">Agreed as record of meeting </w:t>
      </w:r>
    </w:p>
    <w:p w14:paraId="061EB2FB" w14:textId="5F4A90A2" w:rsidR="00011B9D" w:rsidRDefault="00FC686B" w:rsidP="008E42C8">
      <w:pPr>
        <w:pStyle w:val="Default"/>
        <w:numPr>
          <w:ilvl w:val="0"/>
          <w:numId w:val="4"/>
        </w:numPr>
        <w:spacing w:line="480" w:lineRule="auto"/>
        <w:rPr>
          <w:b/>
          <w:bCs/>
          <w:sz w:val="22"/>
          <w:szCs w:val="22"/>
        </w:rPr>
      </w:pPr>
      <w:r w:rsidRPr="448A69C4">
        <w:rPr>
          <w:b/>
          <w:bCs/>
          <w:sz w:val="22"/>
          <w:szCs w:val="22"/>
        </w:rPr>
        <w:t>BE Staffing</w:t>
      </w:r>
      <w:r w:rsidR="008E42C8" w:rsidRPr="448A69C4">
        <w:rPr>
          <w:b/>
          <w:bCs/>
          <w:sz w:val="22"/>
          <w:szCs w:val="22"/>
        </w:rPr>
        <w:t>,</w:t>
      </w:r>
      <w:r w:rsidRPr="448A69C4">
        <w:rPr>
          <w:b/>
          <w:bCs/>
          <w:sz w:val="22"/>
          <w:szCs w:val="22"/>
        </w:rPr>
        <w:t xml:space="preserve"> Business Continuity Plan Update </w:t>
      </w:r>
      <w:r w:rsidR="008E42C8" w:rsidRPr="448A69C4">
        <w:rPr>
          <w:b/>
          <w:bCs/>
          <w:sz w:val="22"/>
          <w:szCs w:val="22"/>
        </w:rPr>
        <w:t xml:space="preserve">and Return To Play </w:t>
      </w:r>
      <w:r w:rsidRPr="448A69C4">
        <w:rPr>
          <w:b/>
          <w:bCs/>
          <w:sz w:val="22"/>
          <w:szCs w:val="22"/>
        </w:rPr>
        <w:t>–</w:t>
      </w:r>
      <w:r w:rsidR="008E42C8" w:rsidRPr="448A69C4">
        <w:rPr>
          <w:b/>
          <w:bCs/>
          <w:sz w:val="22"/>
          <w:szCs w:val="22"/>
        </w:rPr>
        <w:t xml:space="preserve"> </w:t>
      </w:r>
      <w:r w:rsidR="00775B48" w:rsidRPr="448A69C4">
        <w:rPr>
          <w:b/>
          <w:bCs/>
          <w:sz w:val="22"/>
          <w:szCs w:val="22"/>
        </w:rPr>
        <w:t>CF</w:t>
      </w:r>
      <w:r w:rsidR="00011B9D" w:rsidRPr="448A69C4">
        <w:rPr>
          <w:b/>
          <w:bCs/>
          <w:sz w:val="22"/>
          <w:szCs w:val="22"/>
        </w:rPr>
        <w:t xml:space="preserve"> </w:t>
      </w:r>
      <w:r w:rsidR="00156B9D" w:rsidRPr="448A69C4">
        <w:rPr>
          <w:b/>
          <w:bCs/>
          <w:sz w:val="22"/>
          <w:szCs w:val="22"/>
        </w:rPr>
        <w:t>(</w:t>
      </w:r>
      <w:r w:rsidR="00480DE2" w:rsidRPr="448A69C4">
        <w:rPr>
          <w:b/>
          <w:bCs/>
          <w:sz w:val="22"/>
          <w:szCs w:val="22"/>
        </w:rPr>
        <w:t>20</w:t>
      </w:r>
      <w:r w:rsidR="00156B9D" w:rsidRPr="448A69C4">
        <w:rPr>
          <w:b/>
          <w:bCs/>
          <w:sz w:val="22"/>
          <w:szCs w:val="22"/>
        </w:rPr>
        <w:t xml:space="preserve"> mins)</w:t>
      </w:r>
    </w:p>
    <w:p w14:paraId="44B217C8" w14:textId="5C9A18A2" w:rsidR="3D9824EA" w:rsidRDefault="3D9824EA" w:rsidP="448A69C4">
      <w:pPr>
        <w:pStyle w:val="Default"/>
        <w:spacing w:line="480" w:lineRule="auto"/>
        <w:rPr>
          <w:rFonts w:eastAsia="Calibri"/>
          <w:color w:val="000000" w:themeColor="text1"/>
          <w:sz w:val="22"/>
          <w:szCs w:val="22"/>
        </w:rPr>
      </w:pPr>
      <w:r w:rsidRPr="448A69C4">
        <w:rPr>
          <w:rFonts w:eastAsia="Calibri"/>
          <w:color w:val="000000" w:themeColor="text1"/>
          <w:sz w:val="22"/>
          <w:szCs w:val="22"/>
        </w:rPr>
        <w:t>SK updated the BE council on the staffing situation. Slow return to normal staffing levels and acknowledgement of getting back to ‘normal’ soon. SK talked about worki</w:t>
      </w:r>
      <w:r w:rsidR="340C903F" w:rsidRPr="448A69C4">
        <w:rPr>
          <w:rFonts w:eastAsia="Calibri"/>
          <w:color w:val="000000" w:themeColor="text1"/>
          <w:sz w:val="22"/>
          <w:szCs w:val="22"/>
        </w:rPr>
        <w:t>ng</w:t>
      </w:r>
      <w:r w:rsidRPr="448A69C4">
        <w:rPr>
          <w:rFonts w:eastAsia="Calibri"/>
          <w:color w:val="000000" w:themeColor="text1"/>
          <w:sz w:val="22"/>
          <w:szCs w:val="22"/>
        </w:rPr>
        <w:t xml:space="preserve"> closer with clu</w:t>
      </w:r>
      <w:r w:rsidR="36231F3B" w:rsidRPr="448A69C4">
        <w:rPr>
          <w:rFonts w:eastAsia="Calibri"/>
          <w:color w:val="000000" w:themeColor="text1"/>
          <w:sz w:val="22"/>
          <w:szCs w:val="22"/>
        </w:rPr>
        <w:t>bs</w:t>
      </w:r>
      <w:r w:rsidRPr="448A69C4">
        <w:rPr>
          <w:rFonts w:eastAsia="Calibri"/>
          <w:color w:val="000000" w:themeColor="text1"/>
          <w:sz w:val="22"/>
          <w:szCs w:val="22"/>
        </w:rPr>
        <w:t xml:space="preserve"> through club support and development as well as the TIF </w:t>
      </w:r>
      <w:r w:rsidR="4BEA940A" w:rsidRPr="448A69C4">
        <w:rPr>
          <w:rFonts w:eastAsia="Calibri"/>
          <w:color w:val="000000" w:themeColor="text1"/>
          <w:sz w:val="22"/>
          <w:szCs w:val="22"/>
        </w:rPr>
        <w:t>opportunity that has arisen from Sport England</w:t>
      </w:r>
      <w:r w:rsidR="15277768" w:rsidRPr="448A69C4">
        <w:rPr>
          <w:rFonts w:eastAsia="Calibri"/>
          <w:color w:val="000000" w:themeColor="text1"/>
          <w:sz w:val="22"/>
          <w:szCs w:val="22"/>
        </w:rPr>
        <w:t>. SK thanks the Chairs for support over the past 12 months which have been particularly difficult. The Equality, Diversion and Inclusion committee recruitment has began and overwhelmed with the large number of applicatio</w:t>
      </w:r>
      <w:r w:rsidR="57E64C4B" w:rsidRPr="448A69C4">
        <w:rPr>
          <w:rFonts w:eastAsia="Calibri"/>
          <w:color w:val="000000" w:themeColor="text1"/>
          <w:sz w:val="22"/>
          <w:szCs w:val="22"/>
        </w:rPr>
        <w:t>ns for the committee positions (around 70 in total) - currently going through the shortlisting phase of recruitment.</w:t>
      </w:r>
    </w:p>
    <w:p w14:paraId="49348534" w14:textId="12404E0C" w:rsidR="57E64C4B" w:rsidRDefault="57E64C4B" w:rsidP="448A69C4">
      <w:pPr>
        <w:pStyle w:val="Default"/>
        <w:spacing w:line="480" w:lineRule="auto"/>
        <w:rPr>
          <w:rFonts w:eastAsia="Calibri"/>
          <w:color w:val="000000" w:themeColor="text1"/>
          <w:sz w:val="22"/>
          <w:szCs w:val="22"/>
        </w:rPr>
      </w:pPr>
      <w:r w:rsidRPr="448A69C4">
        <w:rPr>
          <w:rFonts w:eastAsia="Calibri"/>
          <w:color w:val="000000" w:themeColor="text1"/>
          <w:sz w:val="22"/>
          <w:szCs w:val="22"/>
        </w:rPr>
        <w:t>Looking forward there will be greater working relationships with the regions as well as tightening areas of governance around regions and also competitions. SK gave an overview of the Birmingham 2022</w:t>
      </w:r>
      <w:r w:rsidR="31565AA2" w:rsidRPr="448A69C4">
        <w:rPr>
          <w:rFonts w:eastAsia="Calibri"/>
          <w:color w:val="000000" w:themeColor="text1"/>
          <w:sz w:val="22"/>
          <w:szCs w:val="22"/>
        </w:rPr>
        <w:t xml:space="preserve"> and a meeting with the Birmingham Council about BE plans around 3x3, national team success and rejuvenating outdoor courts through #projectswish. SK finally stated that Basketball England will look at the commercial aspect of the busine</w:t>
      </w:r>
      <w:r w:rsidR="6FFB3FD3" w:rsidRPr="448A69C4">
        <w:rPr>
          <w:rFonts w:eastAsia="Calibri"/>
          <w:color w:val="000000" w:themeColor="text1"/>
          <w:sz w:val="22"/>
          <w:szCs w:val="22"/>
        </w:rPr>
        <w:t>ss, however, this will be looking from the new financial year and include areas such as membership.</w:t>
      </w:r>
      <w:r w:rsidR="77FFB2DB" w:rsidRPr="448A69C4">
        <w:rPr>
          <w:rFonts w:eastAsia="Calibri"/>
          <w:color w:val="000000" w:themeColor="text1"/>
          <w:sz w:val="22"/>
          <w:szCs w:val="22"/>
        </w:rPr>
        <w:t xml:space="preserve"> </w:t>
      </w:r>
    </w:p>
    <w:p w14:paraId="08F6EBB5" w14:textId="20BDDB2F" w:rsidR="008E42C8" w:rsidRDefault="008E42C8" w:rsidP="008E42C8">
      <w:pPr>
        <w:pStyle w:val="Default"/>
        <w:numPr>
          <w:ilvl w:val="0"/>
          <w:numId w:val="4"/>
        </w:numPr>
        <w:spacing w:line="480" w:lineRule="auto"/>
        <w:rPr>
          <w:b/>
          <w:bCs/>
          <w:sz w:val="22"/>
          <w:szCs w:val="22"/>
        </w:rPr>
      </w:pPr>
      <w:r w:rsidRPr="448A69C4">
        <w:rPr>
          <w:b/>
          <w:bCs/>
          <w:sz w:val="22"/>
          <w:szCs w:val="22"/>
        </w:rPr>
        <w:t xml:space="preserve">Sport England Funding Update – </w:t>
      </w:r>
      <w:r w:rsidR="00E81D85" w:rsidRPr="448A69C4">
        <w:rPr>
          <w:b/>
          <w:bCs/>
          <w:sz w:val="22"/>
          <w:szCs w:val="22"/>
        </w:rPr>
        <w:t xml:space="preserve">TIF Funding - </w:t>
      </w:r>
      <w:r w:rsidRPr="448A69C4">
        <w:rPr>
          <w:b/>
          <w:bCs/>
          <w:sz w:val="22"/>
          <w:szCs w:val="22"/>
        </w:rPr>
        <w:t>SL (</w:t>
      </w:r>
      <w:r w:rsidR="00E81D85" w:rsidRPr="448A69C4">
        <w:rPr>
          <w:b/>
          <w:bCs/>
          <w:sz w:val="22"/>
          <w:szCs w:val="22"/>
        </w:rPr>
        <w:t>10</w:t>
      </w:r>
      <w:r w:rsidRPr="448A69C4">
        <w:rPr>
          <w:b/>
          <w:bCs/>
          <w:sz w:val="22"/>
          <w:szCs w:val="22"/>
        </w:rPr>
        <w:t xml:space="preserve"> mins)</w:t>
      </w:r>
    </w:p>
    <w:p w14:paraId="6562DE95" w14:textId="02461862" w:rsidR="33FC9B8A" w:rsidRDefault="33FC9B8A" w:rsidP="448A69C4">
      <w:pPr>
        <w:pStyle w:val="Default"/>
        <w:spacing w:line="480" w:lineRule="auto"/>
        <w:rPr>
          <w:rFonts w:eastAsia="Calibri"/>
          <w:color w:val="000000" w:themeColor="text1"/>
          <w:sz w:val="22"/>
          <w:szCs w:val="22"/>
        </w:rPr>
      </w:pPr>
      <w:r w:rsidRPr="448A69C4">
        <w:rPr>
          <w:rFonts w:eastAsia="Calibri"/>
          <w:color w:val="000000" w:themeColor="text1"/>
          <w:sz w:val="22"/>
          <w:szCs w:val="22"/>
        </w:rPr>
        <w:lastRenderedPageBreak/>
        <w:t>SL stated that applications for TIF funding close on the 16</w:t>
      </w:r>
      <w:r w:rsidRPr="448A69C4">
        <w:rPr>
          <w:rFonts w:eastAsia="Calibri"/>
          <w:color w:val="000000" w:themeColor="text1"/>
          <w:sz w:val="22"/>
          <w:szCs w:val="22"/>
          <w:vertAlign w:val="superscript"/>
        </w:rPr>
        <w:t>th</w:t>
      </w:r>
      <w:r w:rsidRPr="448A69C4">
        <w:rPr>
          <w:rFonts w:eastAsia="Calibri"/>
          <w:color w:val="000000" w:themeColor="text1"/>
          <w:sz w:val="22"/>
          <w:szCs w:val="22"/>
        </w:rPr>
        <w:t xml:space="preserve"> April. Variety of applications from those who have received funding previously and new organisations</w:t>
      </w:r>
      <w:r w:rsidR="005C5869">
        <w:rPr>
          <w:rFonts w:eastAsia="Calibri"/>
          <w:color w:val="000000" w:themeColor="text1"/>
          <w:sz w:val="22"/>
          <w:szCs w:val="22"/>
        </w:rPr>
        <w:t xml:space="preserve">. There maybe funding left over from the initial round which BE will target towards specific areas in the country in accordance with deprivation levels and </w:t>
      </w:r>
      <w:r w:rsidR="00A52F2E">
        <w:rPr>
          <w:rFonts w:eastAsia="Calibri"/>
          <w:color w:val="000000" w:themeColor="text1"/>
          <w:sz w:val="22"/>
          <w:szCs w:val="22"/>
        </w:rPr>
        <w:t>specific activities e.g. 3x3, disability etc. Over the coming months, looking for case studies from funded organisations to show the impact of the funding</w:t>
      </w:r>
      <w:r w:rsidR="001A084D">
        <w:rPr>
          <w:rFonts w:eastAsia="Calibri"/>
          <w:color w:val="000000" w:themeColor="text1"/>
          <w:sz w:val="22"/>
          <w:szCs w:val="22"/>
        </w:rPr>
        <w:t xml:space="preserve">. Panels for the decision making will be sent to regional chairs to be involved with to utilise local knowledge </w:t>
      </w:r>
    </w:p>
    <w:p w14:paraId="56221515" w14:textId="09466F51" w:rsidR="001A084D" w:rsidRPr="001A084D" w:rsidRDefault="001A084D" w:rsidP="448A69C4">
      <w:pPr>
        <w:pStyle w:val="Default"/>
        <w:spacing w:line="480" w:lineRule="auto"/>
        <w:rPr>
          <w:rFonts w:eastAsia="Calibri"/>
          <w:b/>
          <w:bCs/>
          <w:color w:val="000000" w:themeColor="text1"/>
          <w:sz w:val="22"/>
          <w:szCs w:val="22"/>
        </w:rPr>
      </w:pPr>
      <w:r w:rsidRPr="001A084D">
        <w:rPr>
          <w:rFonts w:eastAsia="Calibri"/>
          <w:b/>
          <w:bCs/>
          <w:color w:val="000000" w:themeColor="text1"/>
          <w:sz w:val="22"/>
          <w:szCs w:val="22"/>
          <w:highlight w:val="yellow"/>
        </w:rPr>
        <w:t>Action – send chair invites to panel meetings</w:t>
      </w:r>
      <w:r w:rsidRPr="001A084D">
        <w:rPr>
          <w:rFonts w:eastAsia="Calibri"/>
          <w:b/>
          <w:bCs/>
          <w:color w:val="000000" w:themeColor="text1"/>
          <w:sz w:val="22"/>
          <w:szCs w:val="22"/>
        </w:rPr>
        <w:t xml:space="preserve"> </w:t>
      </w:r>
    </w:p>
    <w:p w14:paraId="41CD73C4" w14:textId="1108729A" w:rsidR="00775B48" w:rsidRDefault="00775B48" w:rsidP="00E81D85">
      <w:pPr>
        <w:pStyle w:val="Default"/>
        <w:numPr>
          <w:ilvl w:val="0"/>
          <w:numId w:val="4"/>
        </w:numPr>
        <w:spacing w:line="480" w:lineRule="auto"/>
        <w:rPr>
          <w:b/>
          <w:bCs/>
          <w:sz w:val="22"/>
          <w:szCs w:val="22"/>
        </w:rPr>
      </w:pPr>
      <w:r w:rsidRPr="448A69C4">
        <w:rPr>
          <w:b/>
          <w:bCs/>
          <w:sz w:val="22"/>
          <w:szCs w:val="22"/>
        </w:rPr>
        <w:t>Project ERA - CF (</w:t>
      </w:r>
      <w:r w:rsidR="000A3879" w:rsidRPr="448A69C4">
        <w:rPr>
          <w:b/>
          <w:bCs/>
          <w:sz w:val="22"/>
          <w:szCs w:val="22"/>
        </w:rPr>
        <w:t>30</w:t>
      </w:r>
      <w:r w:rsidRPr="448A69C4">
        <w:rPr>
          <w:b/>
          <w:bCs/>
          <w:sz w:val="22"/>
          <w:szCs w:val="22"/>
        </w:rPr>
        <w:t xml:space="preserve"> mins)</w:t>
      </w:r>
    </w:p>
    <w:p w14:paraId="0C213C4A" w14:textId="46E50AED" w:rsidR="00A52F2E" w:rsidRDefault="00A52F2E" w:rsidP="00A52F2E">
      <w:pPr>
        <w:pStyle w:val="Default"/>
        <w:spacing w:line="480" w:lineRule="auto"/>
        <w:rPr>
          <w:sz w:val="22"/>
          <w:szCs w:val="22"/>
        </w:rPr>
      </w:pPr>
      <w:r>
        <w:rPr>
          <w:sz w:val="22"/>
          <w:szCs w:val="22"/>
        </w:rPr>
        <w:t xml:space="preserve">SL gave presentation about the review aspect of the regions and area associations to Council. This was particularly around the current state and the process moving forward around consultation with chairs, RMC’s and Area Associations. Emphasis was on looking at what support is needed at each level of </w:t>
      </w:r>
      <w:r w:rsidR="001A084D">
        <w:rPr>
          <w:sz w:val="22"/>
          <w:szCs w:val="22"/>
        </w:rPr>
        <w:t>activity.</w:t>
      </w:r>
    </w:p>
    <w:p w14:paraId="5BE10C86" w14:textId="5D823DD7" w:rsidR="001A084D" w:rsidRPr="00A52F2E" w:rsidRDefault="001A084D" w:rsidP="00A52F2E">
      <w:pPr>
        <w:pStyle w:val="Default"/>
        <w:spacing w:line="480" w:lineRule="auto"/>
        <w:rPr>
          <w:sz w:val="22"/>
          <w:szCs w:val="22"/>
        </w:rPr>
      </w:pPr>
      <w:r>
        <w:rPr>
          <w:sz w:val="22"/>
          <w:szCs w:val="22"/>
        </w:rPr>
        <w:t>CF gave overall project activity including Under 11’s and Membership.</w:t>
      </w:r>
      <w:r w:rsidR="009D634C">
        <w:rPr>
          <w:sz w:val="22"/>
          <w:szCs w:val="22"/>
        </w:rPr>
        <w:t xml:space="preserve"> Feedback from council was that this is a good activity to undertake and that </w:t>
      </w:r>
      <w:r w:rsidR="00E24EA0">
        <w:rPr>
          <w:sz w:val="22"/>
          <w:szCs w:val="22"/>
        </w:rPr>
        <w:t>the emphasis on support was crucial. Under 11’s in particular is a much required area due to this being a largely unknown group of activity.</w:t>
      </w:r>
      <w:r w:rsidR="009C393A">
        <w:rPr>
          <w:sz w:val="22"/>
          <w:szCs w:val="22"/>
        </w:rPr>
        <w:t xml:space="preserve"> L commented on the positive amendment of working groups to include more regional representation on them</w:t>
      </w:r>
      <w:r w:rsidR="00DC321D">
        <w:rPr>
          <w:sz w:val="22"/>
          <w:szCs w:val="22"/>
        </w:rPr>
        <w:t xml:space="preserve">. Y question if the consultation had began? CF reported that this is the start. SL stated he wants to meet with each Chair individually as part of the consultation </w:t>
      </w:r>
      <w:r w:rsidR="00036D34">
        <w:rPr>
          <w:sz w:val="22"/>
          <w:szCs w:val="22"/>
        </w:rPr>
        <w:t>(this will be part of the panel decision making or separately)</w:t>
      </w:r>
    </w:p>
    <w:p w14:paraId="67F502B2" w14:textId="768C4F9D" w:rsidR="00011B9D" w:rsidRDefault="00FC686B" w:rsidP="008E42C8">
      <w:pPr>
        <w:pStyle w:val="Default"/>
        <w:numPr>
          <w:ilvl w:val="0"/>
          <w:numId w:val="4"/>
        </w:numPr>
        <w:spacing w:after="27" w:line="480" w:lineRule="auto"/>
        <w:rPr>
          <w:b/>
          <w:bCs/>
          <w:sz w:val="22"/>
          <w:szCs w:val="22"/>
        </w:rPr>
      </w:pPr>
      <w:r w:rsidRPr="448A69C4">
        <w:rPr>
          <w:b/>
          <w:bCs/>
          <w:sz w:val="22"/>
          <w:szCs w:val="22"/>
        </w:rPr>
        <w:t>Any Other Business</w:t>
      </w:r>
      <w:r w:rsidR="00156B9D" w:rsidRPr="448A69C4">
        <w:rPr>
          <w:b/>
          <w:bCs/>
          <w:sz w:val="22"/>
          <w:szCs w:val="22"/>
        </w:rPr>
        <w:t xml:space="preserve"> (</w:t>
      </w:r>
      <w:r w:rsidR="00127890" w:rsidRPr="448A69C4">
        <w:rPr>
          <w:b/>
          <w:bCs/>
          <w:sz w:val="22"/>
          <w:szCs w:val="22"/>
        </w:rPr>
        <w:t>1</w:t>
      </w:r>
      <w:r w:rsidR="009324F5" w:rsidRPr="448A69C4">
        <w:rPr>
          <w:b/>
          <w:bCs/>
          <w:sz w:val="22"/>
          <w:szCs w:val="22"/>
        </w:rPr>
        <w:t>5</w:t>
      </w:r>
      <w:r w:rsidR="00156B9D" w:rsidRPr="448A69C4">
        <w:rPr>
          <w:b/>
          <w:bCs/>
          <w:sz w:val="22"/>
          <w:szCs w:val="22"/>
        </w:rPr>
        <w:t xml:space="preserve"> mins)</w:t>
      </w:r>
    </w:p>
    <w:p w14:paraId="1233325D" w14:textId="23567AC8" w:rsidR="00E81D85" w:rsidRPr="0026064A" w:rsidRDefault="0026064A" w:rsidP="00E81D85">
      <w:pPr>
        <w:pStyle w:val="Default"/>
        <w:spacing w:after="27" w:line="480" w:lineRule="auto"/>
        <w:rPr>
          <w:sz w:val="22"/>
          <w:szCs w:val="22"/>
        </w:rPr>
      </w:pPr>
      <w:r w:rsidRPr="0026064A">
        <w:rPr>
          <w:sz w:val="22"/>
          <w:szCs w:val="22"/>
        </w:rPr>
        <w:t>No business</w:t>
      </w:r>
    </w:p>
    <w:sectPr w:rsidR="00E81D85" w:rsidRPr="0026064A" w:rsidSect="009E401D">
      <w:pgSz w:w="11899" w:h="17340"/>
      <w:pgMar w:top="1493" w:right="3475" w:bottom="1227"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5F64" w14:textId="77777777" w:rsidR="009F12C0" w:rsidRDefault="009F12C0" w:rsidP="00FC686B">
      <w:pPr>
        <w:spacing w:after="0" w:line="240" w:lineRule="auto"/>
      </w:pPr>
      <w:r>
        <w:separator/>
      </w:r>
    </w:p>
  </w:endnote>
  <w:endnote w:type="continuationSeparator" w:id="0">
    <w:p w14:paraId="37A56159" w14:textId="77777777" w:rsidR="009F12C0" w:rsidRDefault="009F12C0" w:rsidP="00FC686B">
      <w:pPr>
        <w:spacing w:after="0" w:line="240" w:lineRule="auto"/>
      </w:pPr>
      <w:r>
        <w:continuationSeparator/>
      </w:r>
    </w:p>
  </w:endnote>
  <w:endnote w:type="continuationNotice" w:id="1">
    <w:p w14:paraId="28D195BE" w14:textId="77777777" w:rsidR="00162D40" w:rsidRDefault="00162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719E" w14:textId="77777777" w:rsidR="009F12C0" w:rsidRDefault="009F12C0" w:rsidP="00FC686B">
      <w:pPr>
        <w:spacing w:after="0" w:line="240" w:lineRule="auto"/>
      </w:pPr>
      <w:r>
        <w:separator/>
      </w:r>
    </w:p>
  </w:footnote>
  <w:footnote w:type="continuationSeparator" w:id="0">
    <w:p w14:paraId="15BB28A7" w14:textId="77777777" w:rsidR="009F12C0" w:rsidRDefault="009F12C0" w:rsidP="00FC686B">
      <w:pPr>
        <w:spacing w:after="0" w:line="240" w:lineRule="auto"/>
      </w:pPr>
      <w:r>
        <w:continuationSeparator/>
      </w:r>
    </w:p>
  </w:footnote>
  <w:footnote w:type="continuationNotice" w:id="1">
    <w:p w14:paraId="13199818" w14:textId="77777777" w:rsidR="00162D40" w:rsidRDefault="00162D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55A"/>
    <w:multiLevelType w:val="hybridMultilevel"/>
    <w:tmpl w:val="CA408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07D8D"/>
    <w:multiLevelType w:val="hybridMultilevel"/>
    <w:tmpl w:val="6E0C60D8"/>
    <w:lvl w:ilvl="0" w:tplc="959CEA5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B7C3A"/>
    <w:multiLevelType w:val="hybridMultilevel"/>
    <w:tmpl w:val="0316AE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F171A"/>
    <w:multiLevelType w:val="hybridMultilevel"/>
    <w:tmpl w:val="01E055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9D"/>
    <w:rsid w:val="00011B9D"/>
    <w:rsid w:val="000365E7"/>
    <w:rsid w:val="00036D34"/>
    <w:rsid w:val="000A3879"/>
    <w:rsid w:val="000B0651"/>
    <w:rsid w:val="000F61FB"/>
    <w:rsid w:val="00127890"/>
    <w:rsid w:val="00156B9D"/>
    <w:rsid w:val="00162D40"/>
    <w:rsid w:val="001A084D"/>
    <w:rsid w:val="001A2486"/>
    <w:rsid w:val="001B5EAD"/>
    <w:rsid w:val="002055FE"/>
    <w:rsid w:val="0022334B"/>
    <w:rsid w:val="0026064A"/>
    <w:rsid w:val="00386363"/>
    <w:rsid w:val="003B0D87"/>
    <w:rsid w:val="00480DE2"/>
    <w:rsid w:val="0048633A"/>
    <w:rsid w:val="00540F63"/>
    <w:rsid w:val="00584D6D"/>
    <w:rsid w:val="0058598E"/>
    <w:rsid w:val="005C5869"/>
    <w:rsid w:val="00612C27"/>
    <w:rsid w:val="00672CBA"/>
    <w:rsid w:val="0070339D"/>
    <w:rsid w:val="00772D6E"/>
    <w:rsid w:val="00775B48"/>
    <w:rsid w:val="00792678"/>
    <w:rsid w:val="007C46B8"/>
    <w:rsid w:val="0080328F"/>
    <w:rsid w:val="00822C12"/>
    <w:rsid w:val="008C7EDA"/>
    <w:rsid w:val="008E42C8"/>
    <w:rsid w:val="00932449"/>
    <w:rsid w:val="009324F5"/>
    <w:rsid w:val="009454B5"/>
    <w:rsid w:val="00952532"/>
    <w:rsid w:val="00962C65"/>
    <w:rsid w:val="009C393A"/>
    <w:rsid w:val="009D634C"/>
    <w:rsid w:val="009E1D23"/>
    <w:rsid w:val="009F12C0"/>
    <w:rsid w:val="00A07C0E"/>
    <w:rsid w:val="00A07D88"/>
    <w:rsid w:val="00A409E2"/>
    <w:rsid w:val="00A52F2E"/>
    <w:rsid w:val="00A712F8"/>
    <w:rsid w:val="00B06CDA"/>
    <w:rsid w:val="00B84593"/>
    <w:rsid w:val="00BE1E85"/>
    <w:rsid w:val="00D85CAB"/>
    <w:rsid w:val="00DC321D"/>
    <w:rsid w:val="00DE1628"/>
    <w:rsid w:val="00DE5E86"/>
    <w:rsid w:val="00E24EA0"/>
    <w:rsid w:val="00E3798C"/>
    <w:rsid w:val="00E81D85"/>
    <w:rsid w:val="00E900B3"/>
    <w:rsid w:val="00E93CA1"/>
    <w:rsid w:val="00E96043"/>
    <w:rsid w:val="00EB4C65"/>
    <w:rsid w:val="00EC1FF7"/>
    <w:rsid w:val="00EE6ED5"/>
    <w:rsid w:val="00EF2104"/>
    <w:rsid w:val="00F13404"/>
    <w:rsid w:val="00FC686B"/>
    <w:rsid w:val="0179F421"/>
    <w:rsid w:val="035F2C91"/>
    <w:rsid w:val="15277768"/>
    <w:rsid w:val="1ABF2C75"/>
    <w:rsid w:val="1ED48EFB"/>
    <w:rsid w:val="2EE78B97"/>
    <w:rsid w:val="31565AA2"/>
    <w:rsid w:val="33FC9B8A"/>
    <w:rsid w:val="340C903F"/>
    <w:rsid w:val="36231F3B"/>
    <w:rsid w:val="3D9824EA"/>
    <w:rsid w:val="448A69C4"/>
    <w:rsid w:val="4710AECC"/>
    <w:rsid w:val="4BEA940A"/>
    <w:rsid w:val="4D0012B1"/>
    <w:rsid w:val="509E68B5"/>
    <w:rsid w:val="518A3E22"/>
    <w:rsid w:val="5419D176"/>
    <w:rsid w:val="570DAA39"/>
    <w:rsid w:val="57E64C4B"/>
    <w:rsid w:val="58F8574D"/>
    <w:rsid w:val="5A454AFB"/>
    <w:rsid w:val="6F0114A9"/>
    <w:rsid w:val="6FFB3FD3"/>
    <w:rsid w:val="7798E4FF"/>
    <w:rsid w:val="77FFB2DB"/>
    <w:rsid w:val="79B8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1C6F"/>
  <w15:chartTrackingRefBased/>
  <w15:docId w15:val="{92C99F30-891D-424A-905E-5F6A798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B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86B"/>
  </w:style>
  <w:style w:type="paragraph" w:styleId="Footer">
    <w:name w:val="footer"/>
    <w:basedOn w:val="Normal"/>
    <w:link w:val="FooterChar"/>
    <w:uiPriority w:val="99"/>
    <w:unhideWhenUsed/>
    <w:rsid w:val="00FC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86B"/>
  </w:style>
  <w:style w:type="character" w:customStyle="1" w:styleId="inv-subject">
    <w:name w:val="inv-subject"/>
    <w:basedOn w:val="DefaultParagraphFont"/>
    <w:rsid w:val="007C46B8"/>
  </w:style>
  <w:style w:type="character" w:customStyle="1" w:styleId="inv-date">
    <w:name w:val="inv-date"/>
    <w:basedOn w:val="DefaultParagraphFont"/>
    <w:rsid w:val="007C46B8"/>
  </w:style>
  <w:style w:type="character" w:customStyle="1" w:styleId="inv-meeting-url">
    <w:name w:val="inv-meeting-url"/>
    <w:basedOn w:val="DefaultParagraphFont"/>
    <w:rsid w:val="007C46B8"/>
  </w:style>
  <w:style w:type="character" w:styleId="Hyperlink">
    <w:name w:val="Hyperlink"/>
    <w:basedOn w:val="DefaultParagraphFont"/>
    <w:uiPriority w:val="99"/>
    <w:semiHidden/>
    <w:unhideWhenUsed/>
    <w:rsid w:val="007C46B8"/>
    <w:rPr>
      <w:color w:val="0000FF"/>
      <w:u w:val="single"/>
    </w:rPr>
  </w:style>
  <w:style w:type="paragraph" w:styleId="NormalWeb">
    <w:name w:val="Normal (Web)"/>
    <w:basedOn w:val="Normal"/>
    <w:uiPriority w:val="99"/>
    <w:semiHidden/>
    <w:unhideWhenUsed/>
    <w:rsid w:val="00DE5E8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3" ma:contentTypeDescription="Create a new document." ma:contentTypeScope="" ma:versionID="2f4f9550d1bd6d9e279842efe933c0c2">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6df3401cf74ffcd98db74254555a41a8"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7DEF0-5CEE-48ED-BA32-E8CAA2247369}">
  <ds:schemaRefs>
    <ds:schemaRef ds:uri="http://schemas.microsoft.com/sharepoint/v3/contenttype/forms"/>
  </ds:schemaRefs>
</ds:datastoreItem>
</file>

<file path=customXml/itemProps2.xml><?xml version="1.0" encoding="utf-8"?>
<ds:datastoreItem xmlns:ds="http://schemas.openxmlformats.org/officeDocument/2006/customXml" ds:itemID="{441CD342-4879-4D44-999E-6AB2C7E6F170}">
  <ds:schemaRefs>
    <ds:schemaRef ds:uri="http://purl.org/dc/dcmitype/"/>
    <ds:schemaRef ds:uri="http://schemas.microsoft.com/office/infopath/2007/PartnerControls"/>
    <ds:schemaRef ds:uri="abec59ed-8228-4044-b40a-847d8fa6f9c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c81e021-989a-4e8f-a354-467f7d00c136"/>
    <ds:schemaRef ds:uri="http://www.w3.org/XML/1998/namespace"/>
  </ds:schemaRefs>
</ds:datastoreItem>
</file>

<file path=customXml/itemProps3.xml><?xml version="1.0" encoding="utf-8"?>
<ds:datastoreItem xmlns:ds="http://schemas.openxmlformats.org/officeDocument/2006/customXml" ds:itemID="{7F28BA99-97F6-4103-9819-80358459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Stonebridge</dc:creator>
  <cp:keywords/>
  <dc:description/>
  <cp:lastModifiedBy>Sam Lewis</cp:lastModifiedBy>
  <cp:revision>21</cp:revision>
  <dcterms:created xsi:type="dcterms:W3CDTF">2021-04-01T12:31:00Z</dcterms:created>
  <dcterms:modified xsi:type="dcterms:W3CDTF">2021-06-02T10:37:00Z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