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9529" w14:textId="1094744E" w:rsidR="00CF6526" w:rsidRDefault="00277881">
      <w:r>
        <w:rPr>
          <w:noProof/>
        </w:rPr>
        <w:drawing>
          <wp:anchor distT="0" distB="0" distL="114300" distR="114300" simplePos="0" relativeHeight="251658240" behindDoc="1" locked="0" layoutInCell="1" allowOverlap="1" wp14:anchorId="2A3E8F3B" wp14:editId="0A4F2EF5">
            <wp:simplePos x="0" y="0"/>
            <wp:positionH relativeFrom="margin">
              <wp:posOffset>2965450</wp:posOffset>
            </wp:positionH>
            <wp:positionV relativeFrom="margin">
              <wp:posOffset>-676275</wp:posOffset>
            </wp:positionV>
            <wp:extent cx="2933065" cy="2933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_Primary_Logo_White_&amp;_Gold_Shadow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910EC" w14:textId="77777777" w:rsidR="00277881" w:rsidRDefault="00277881" w:rsidP="0027788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14:paraId="0F2103EE" w14:textId="77777777" w:rsidR="00277881" w:rsidRDefault="00277881" w:rsidP="0027788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14:paraId="29B54A34" w14:textId="77777777" w:rsidR="00277881" w:rsidRDefault="00277881" w:rsidP="0027788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14:paraId="4A5F0621" w14:textId="77777777" w:rsidR="00277881" w:rsidRDefault="00277881" w:rsidP="0027788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14:paraId="1D2F0060" w14:textId="77777777" w:rsidR="00277881" w:rsidRDefault="00277881" w:rsidP="0027788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14:paraId="182D3493" w14:textId="77777777" w:rsidR="00277881" w:rsidRDefault="00277881" w:rsidP="0027788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14:paraId="15BC75DA" w14:textId="2358E7DF" w:rsidR="002E1545" w:rsidRPr="0006437F" w:rsidRDefault="002E1545" w:rsidP="002778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2E1545">
        <w:rPr>
          <w:rFonts w:ascii="Arial" w:hAnsi="Arial" w:cs="Arial"/>
          <w:sz w:val="28"/>
          <w:szCs w:val="24"/>
        </w:rPr>
        <w:t xml:space="preserve">Basketball England is committed to maintaining the highest possible standards of behaviour and conduct at basketball games. The following principles must be adhered to </w:t>
      </w:r>
      <w:proofErr w:type="gramStart"/>
      <w:r w:rsidRPr="0006437F">
        <w:rPr>
          <w:rFonts w:ascii="Arial" w:hAnsi="Arial" w:cs="Arial"/>
          <w:b/>
          <w:sz w:val="28"/>
          <w:szCs w:val="24"/>
          <w:u w:val="single"/>
        </w:rPr>
        <w:t>at all times</w:t>
      </w:r>
      <w:proofErr w:type="gramEnd"/>
      <w:r w:rsidRPr="002E1545">
        <w:rPr>
          <w:rFonts w:ascii="Arial" w:hAnsi="Arial" w:cs="Arial"/>
          <w:sz w:val="28"/>
          <w:szCs w:val="24"/>
        </w:rPr>
        <w:t xml:space="preserve"> so that basketball can be enjoyed by </w:t>
      </w:r>
      <w:r w:rsidRPr="0006437F">
        <w:rPr>
          <w:rFonts w:ascii="Arial" w:hAnsi="Arial" w:cs="Arial"/>
          <w:sz w:val="28"/>
          <w:szCs w:val="24"/>
        </w:rPr>
        <w:t>all.</w:t>
      </w:r>
    </w:p>
    <w:p w14:paraId="6947FB66" w14:textId="4E748546" w:rsidR="002E1545" w:rsidRPr="0006437F" w:rsidRDefault="00CF6526" w:rsidP="00277881">
      <w:pPr>
        <w:spacing w:after="0"/>
        <w:rPr>
          <w:rFonts w:ascii="Prelo Slab Black Italic" w:hAnsi="Prelo Slab Black Italic" w:cs="Arial"/>
          <w:sz w:val="36"/>
          <w:szCs w:val="36"/>
          <w:u w:val="single"/>
        </w:rPr>
      </w:pPr>
      <w:r w:rsidRPr="0006437F">
        <w:rPr>
          <w:rFonts w:ascii="Prelo Slab Black Italic" w:hAnsi="Prelo Slab Black Italic" w:cs="Arial"/>
          <w:sz w:val="36"/>
          <w:szCs w:val="36"/>
          <w:u w:val="single"/>
        </w:rPr>
        <w:t xml:space="preserve">Code of </w:t>
      </w:r>
      <w:r w:rsidR="00277881" w:rsidRPr="0006437F">
        <w:rPr>
          <w:rFonts w:ascii="Prelo Slab Black Italic" w:hAnsi="Prelo Slab Black Italic" w:cs="Arial"/>
          <w:sz w:val="36"/>
          <w:szCs w:val="36"/>
          <w:u w:val="single"/>
        </w:rPr>
        <w:t xml:space="preserve">Ethics &amp; </w:t>
      </w:r>
      <w:r w:rsidRPr="0006437F">
        <w:rPr>
          <w:rFonts w:ascii="Prelo Slab Black Italic" w:hAnsi="Prelo Slab Black Italic" w:cs="Arial"/>
          <w:sz w:val="36"/>
          <w:szCs w:val="36"/>
          <w:u w:val="single"/>
        </w:rPr>
        <w:t>Conduct</w:t>
      </w:r>
    </w:p>
    <w:p w14:paraId="7FF4952C" w14:textId="4CC555FD" w:rsidR="00CF6526" w:rsidRPr="0006437F" w:rsidRDefault="00CF6526" w:rsidP="002778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sz w:val="28"/>
          <w:szCs w:val="24"/>
        </w:rPr>
      </w:pPr>
      <w:r w:rsidRPr="0006437F">
        <w:rPr>
          <w:rFonts w:ascii="Arial" w:eastAsia="Calibri" w:hAnsi="Arial" w:cs="Arial"/>
          <w:sz w:val="28"/>
          <w:szCs w:val="24"/>
        </w:rPr>
        <w:t xml:space="preserve">Everyone involved in basketball, both adults and young people have a responsibility to treat everyone with dignity, respect, </w:t>
      </w:r>
      <w:proofErr w:type="gramStart"/>
      <w:r w:rsidRPr="0006437F">
        <w:rPr>
          <w:rFonts w:ascii="Arial" w:eastAsia="Calibri" w:hAnsi="Arial" w:cs="Arial"/>
          <w:sz w:val="28"/>
          <w:szCs w:val="24"/>
        </w:rPr>
        <w:t>sensitivity</w:t>
      </w:r>
      <w:proofErr w:type="gramEnd"/>
      <w:r w:rsidRPr="0006437F">
        <w:rPr>
          <w:rFonts w:ascii="Arial" w:eastAsia="Calibri" w:hAnsi="Arial" w:cs="Arial"/>
          <w:sz w:val="28"/>
          <w:szCs w:val="24"/>
        </w:rPr>
        <w:t xml:space="preserve"> and fairness.</w:t>
      </w:r>
    </w:p>
    <w:p w14:paraId="4980B276" w14:textId="77777777" w:rsidR="004B57BE" w:rsidRPr="0006437F" w:rsidRDefault="004B57BE" w:rsidP="00277881">
      <w:pPr>
        <w:pStyle w:val="ListParagraph"/>
        <w:autoSpaceDE w:val="0"/>
        <w:autoSpaceDN w:val="0"/>
        <w:adjustRightInd w:val="0"/>
        <w:spacing w:after="0"/>
        <w:rPr>
          <w:rFonts w:ascii="Arial" w:eastAsia="Calibri" w:hAnsi="Arial" w:cs="Arial"/>
          <w:sz w:val="28"/>
          <w:szCs w:val="24"/>
        </w:rPr>
      </w:pPr>
    </w:p>
    <w:p w14:paraId="1D893186" w14:textId="2D46DC84" w:rsidR="004B57BE" w:rsidRPr="0006437F" w:rsidRDefault="004B57BE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06437F">
        <w:rPr>
          <w:rFonts w:ascii="Arial" w:hAnsi="Arial" w:cs="Arial"/>
          <w:sz w:val="28"/>
          <w:szCs w:val="24"/>
        </w:rPr>
        <w:t xml:space="preserve">Treat everyone equally and sensitively regardless of age, disability, gender, race, ethnic origin, cultural background, sexual orientation, religious </w:t>
      </w:r>
      <w:proofErr w:type="gramStart"/>
      <w:r w:rsidRPr="0006437F">
        <w:rPr>
          <w:rFonts w:ascii="Arial" w:hAnsi="Arial" w:cs="Arial"/>
          <w:sz w:val="28"/>
          <w:szCs w:val="24"/>
        </w:rPr>
        <w:t>beliefs</w:t>
      </w:r>
      <w:proofErr w:type="gramEnd"/>
      <w:r w:rsidRPr="0006437F">
        <w:rPr>
          <w:rFonts w:ascii="Arial" w:hAnsi="Arial" w:cs="Arial"/>
          <w:sz w:val="28"/>
          <w:szCs w:val="24"/>
        </w:rPr>
        <w:t xml:space="preserve"> or political affiliation;</w:t>
      </w:r>
    </w:p>
    <w:p w14:paraId="00803F9F" w14:textId="77777777" w:rsidR="004B57BE" w:rsidRPr="0006437F" w:rsidRDefault="004B57BE" w:rsidP="00277881">
      <w:pPr>
        <w:pStyle w:val="ListParagraph"/>
        <w:autoSpaceDE w:val="0"/>
        <w:autoSpaceDN w:val="0"/>
        <w:adjustRightInd w:val="0"/>
        <w:spacing w:after="0"/>
        <w:rPr>
          <w:rFonts w:ascii="Arial" w:eastAsia="Calibri" w:hAnsi="Arial" w:cs="Arial"/>
          <w:sz w:val="28"/>
          <w:szCs w:val="24"/>
        </w:rPr>
      </w:pPr>
    </w:p>
    <w:p w14:paraId="5E0BACE5" w14:textId="18BDB602" w:rsidR="004B57BE" w:rsidRPr="0006437F" w:rsidRDefault="00CF6526" w:rsidP="0027788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eastAsia="Calibri" w:hAnsi="Arial" w:cs="Arial"/>
          <w:sz w:val="28"/>
          <w:szCs w:val="24"/>
        </w:rPr>
      </w:pPr>
      <w:r w:rsidRPr="0006437F">
        <w:rPr>
          <w:rFonts w:ascii="Arial" w:eastAsia="Calibri" w:hAnsi="Arial" w:cs="Arial"/>
          <w:sz w:val="28"/>
          <w:szCs w:val="24"/>
        </w:rPr>
        <w:t>Every person involved in the game of basketball should be able to participate in an enjoyable and safe environment and be protected from abuse</w:t>
      </w:r>
    </w:p>
    <w:p w14:paraId="40FC20C0" w14:textId="21740026" w:rsidR="004B57BE" w:rsidRPr="0006437F" w:rsidRDefault="004B57BE" w:rsidP="00277881">
      <w:pPr>
        <w:spacing w:after="0"/>
        <w:rPr>
          <w:rFonts w:ascii="Arial" w:eastAsia="Calibri" w:hAnsi="Arial" w:cs="Arial"/>
          <w:sz w:val="28"/>
          <w:szCs w:val="24"/>
        </w:rPr>
      </w:pPr>
    </w:p>
    <w:p w14:paraId="011D59D3" w14:textId="1C70697B" w:rsidR="004B57BE" w:rsidRPr="0006437F" w:rsidRDefault="004B57BE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06437F">
        <w:rPr>
          <w:rFonts w:ascii="Arial" w:hAnsi="Arial" w:cs="Arial"/>
          <w:sz w:val="28"/>
          <w:szCs w:val="24"/>
        </w:rPr>
        <w:t xml:space="preserve">Ensure their behaviour is not misconstrued or open to allegations of favouritism, </w:t>
      </w:r>
      <w:proofErr w:type="gramStart"/>
      <w:r w:rsidRPr="0006437F">
        <w:rPr>
          <w:rFonts w:ascii="Arial" w:hAnsi="Arial" w:cs="Arial"/>
          <w:sz w:val="28"/>
          <w:szCs w:val="24"/>
        </w:rPr>
        <w:t>misconduct</w:t>
      </w:r>
      <w:proofErr w:type="gramEnd"/>
      <w:r w:rsidRPr="0006437F">
        <w:rPr>
          <w:rFonts w:ascii="Arial" w:hAnsi="Arial" w:cs="Arial"/>
          <w:sz w:val="28"/>
          <w:szCs w:val="24"/>
        </w:rPr>
        <w:t xml:space="preserve"> or impropriety;</w:t>
      </w:r>
    </w:p>
    <w:p w14:paraId="221A3A58" w14:textId="62D30862" w:rsidR="004B57BE" w:rsidRPr="0006437F" w:rsidRDefault="004B57BE" w:rsidP="00277881">
      <w:pPr>
        <w:spacing w:after="0"/>
        <w:rPr>
          <w:rFonts w:ascii="Arial" w:hAnsi="Arial" w:cs="Arial"/>
          <w:sz w:val="28"/>
          <w:szCs w:val="24"/>
        </w:rPr>
      </w:pPr>
    </w:p>
    <w:p w14:paraId="0E76B4AE" w14:textId="738B4DD7" w:rsidR="004B57BE" w:rsidRPr="0074233F" w:rsidRDefault="00CF6526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Calibri" w:hAnsi="Arial" w:cs="Arial"/>
          <w:sz w:val="28"/>
          <w:szCs w:val="24"/>
        </w:rPr>
      </w:pPr>
      <w:r w:rsidRPr="0074233F">
        <w:rPr>
          <w:rFonts w:ascii="Arial" w:eastAsia="Calibri" w:hAnsi="Arial" w:cs="Arial"/>
          <w:sz w:val="28"/>
          <w:szCs w:val="24"/>
        </w:rPr>
        <w:t>Never use foul, sexist or racist language or act in a violent/abusive manner;</w:t>
      </w:r>
    </w:p>
    <w:p w14:paraId="42362D1D" w14:textId="0A554CE6" w:rsidR="004B57BE" w:rsidRPr="0074233F" w:rsidRDefault="004B57BE" w:rsidP="002778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14:paraId="7FF4952F" w14:textId="38B1D3C0" w:rsidR="00CF6526" w:rsidRPr="0006437F" w:rsidRDefault="00CF6526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74233F">
        <w:rPr>
          <w:rFonts w:ascii="Arial" w:eastAsia="Calibri" w:hAnsi="Arial" w:cs="Arial"/>
          <w:sz w:val="28"/>
          <w:szCs w:val="24"/>
        </w:rPr>
        <w:t>Refrain</w:t>
      </w:r>
      <w:r w:rsidRPr="0006437F">
        <w:rPr>
          <w:rFonts w:ascii="Arial" w:eastAsia="Calibri" w:hAnsi="Arial" w:cs="Arial"/>
          <w:sz w:val="28"/>
          <w:szCs w:val="24"/>
        </w:rPr>
        <w:t xml:space="preserve"> from undue public criticism of other coaches or match officials.</w:t>
      </w:r>
    </w:p>
    <w:p w14:paraId="19154338" w14:textId="77EED759" w:rsidR="004B57BE" w:rsidRPr="0006437F" w:rsidRDefault="004B57BE" w:rsidP="002778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14:paraId="7FF49531" w14:textId="6C195012" w:rsidR="00CF6526" w:rsidRPr="0006437F" w:rsidRDefault="00CF6526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06437F">
        <w:rPr>
          <w:rFonts w:ascii="Arial" w:eastAsia="Calibri" w:hAnsi="Arial" w:cs="Arial"/>
          <w:sz w:val="28"/>
          <w:szCs w:val="24"/>
        </w:rPr>
        <w:t>Support all efforts to remove verbal, physical and racist abuse from basketball;</w:t>
      </w:r>
    </w:p>
    <w:p w14:paraId="2221A526" w14:textId="6A39573D" w:rsidR="004B57BE" w:rsidRPr="0006437F" w:rsidRDefault="004B57BE" w:rsidP="00277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14:paraId="7FF49532" w14:textId="03885EA5" w:rsidR="00CF6526" w:rsidRPr="0074233F" w:rsidRDefault="00CF6526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28"/>
          <w:szCs w:val="24"/>
        </w:rPr>
      </w:pPr>
      <w:r w:rsidRPr="0074233F">
        <w:rPr>
          <w:rFonts w:ascii="Arial" w:eastAsia="Calibri" w:hAnsi="Arial" w:cs="Arial"/>
          <w:sz w:val="28"/>
          <w:szCs w:val="24"/>
        </w:rPr>
        <w:t>Do not ridicule players who make mistakes</w:t>
      </w:r>
    </w:p>
    <w:p w14:paraId="21A39033" w14:textId="111A8197" w:rsidR="004B57BE" w:rsidRPr="0074233F" w:rsidRDefault="004B57BE" w:rsidP="00277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14:paraId="7FF49533" w14:textId="569AC616" w:rsidR="00CF6526" w:rsidRPr="0074233F" w:rsidRDefault="00CF6526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74233F">
        <w:rPr>
          <w:rFonts w:ascii="Arial" w:eastAsia="Calibri" w:hAnsi="Arial" w:cs="Arial"/>
          <w:sz w:val="28"/>
          <w:szCs w:val="24"/>
        </w:rPr>
        <w:t>Do not over emphasise the importance of winning;</w:t>
      </w:r>
    </w:p>
    <w:p w14:paraId="0AAE1722" w14:textId="262B934E" w:rsidR="004B57BE" w:rsidRPr="0074233F" w:rsidRDefault="004B57BE" w:rsidP="002778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14:paraId="7FF49534" w14:textId="7426D91B" w:rsidR="00CF6526" w:rsidRPr="0006437F" w:rsidRDefault="00CF6526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4"/>
        </w:rPr>
      </w:pPr>
      <w:r w:rsidRPr="0074233F">
        <w:rPr>
          <w:rFonts w:ascii="Arial" w:eastAsia="Calibri" w:hAnsi="Arial" w:cs="Arial"/>
          <w:sz w:val="28"/>
          <w:szCs w:val="24"/>
        </w:rPr>
        <w:t>Do not</w:t>
      </w:r>
      <w:r w:rsidRPr="0006437F">
        <w:rPr>
          <w:rFonts w:ascii="Arial" w:eastAsia="Calibri" w:hAnsi="Arial" w:cs="Arial"/>
          <w:sz w:val="28"/>
          <w:szCs w:val="24"/>
        </w:rPr>
        <w:t xml:space="preserve"> shout abuse at officials, coaches, </w:t>
      </w:r>
      <w:proofErr w:type="gramStart"/>
      <w:r w:rsidRPr="0006437F">
        <w:rPr>
          <w:rFonts w:ascii="Arial" w:eastAsia="Calibri" w:hAnsi="Arial" w:cs="Arial"/>
          <w:sz w:val="28"/>
          <w:szCs w:val="24"/>
        </w:rPr>
        <w:t>players</w:t>
      </w:r>
      <w:proofErr w:type="gramEnd"/>
      <w:r w:rsidRPr="0006437F">
        <w:rPr>
          <w:rFonts w:ascii="Arial" w:eastAsia="Calibri" w:hAnsi="Arial" w:cs="Arial"/>
          <w:sz w:val="28"/>
          <w:szCs w:val="24"/>
        </w:rPr>
        <w:t xml:space="preserve"> or other spectators;</w:t>
      </w:r>
    </w:p>
    <w:p w14:paraId="7A81ACA5" w14:textId="77777777" w:rsidR="002E1545" w:rsidRPr="0006437F" w:rsidRDefault="002E1545" w:rsidP="002778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4"/>
        </w:rPr>
      </w:pPr>
    </w:p>
    <w:p w14:paraId="68E4D0F3" w14:textId="2393DC93" w:rsidR="002E1545" w:rsidRPr="0006437F" w:rsidRDefault="002E1545" w:rsidP="002778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06437F">
        <w:rPr>
          <w:rFonts w:ascii="Arial" w:hAnsi="Arial" w:cs="Arial"/>
          <w:sz w:val="28"/>
          <w:szCs w:val="24"/>
        </w:rPr>
        <w:t>Abide by the instructions of the coach and club officials, provided they do not contradict the spirit of this Code of Ethics and Conduct or the rules of basketball;</w:t>
      </w:r>
    </w:p>
    <w:p w14:paraId="1163D566" w14:textId="4FE18A30" w:rsidR="002E1545" w:rsidRPr="0006437F" w:rsidRDefault="002E1545" w:rsidP="0027788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8"/>
          <w:szCs w:val="24"/>
        </w:rPr>
      </w:pPr>
    </w:p>
    <w:p w14:paraId="1F9944B2" w14:textId="04D6C77C" w:rsidR="002E1545" w:rsidRPr="0006437F" w:rsidRDefault="002E1545" w:rsidP="002778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06437F">
        <w:rPr>
          <w:rFonts w:ascii="Arial" w:hAnsi="Arial" w:cs="Arial"/>
          <w:sz w:val="28"/>
          <w:szCs w:val="24"/>
        </w:rPr>
        <w:t>Accept the decisions of the match officials without question or complaint (let your captain or coach ask the necessary questions) and avoid words or actions which may mislead a Match Official;</w:t>
      </w:r>
    </w:p>
    <w:p w14:paraId="3EAF92D9" w14:textId="70A16E83" w:rsidR="002E1545" w:rsidRPr="0006437F" w:rsidRDefault="002E1545" w:rsidP="00277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14:paraId="7C9EFB64" w14:textId="77777777" w:rsidR="002E1545" w:rsidRPr="0006437F" w:rsidRDefault="002E1545" w:rsidP="002778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06437F">
        <w:rPr>
          <w:rFonts w:ascii="Arial" w:hAnsi="Arial" w:cs="Arial"/>
          <w:sz w:val="28"/>
          <w:szCs w:val="24"/>
        </w:rPr>
        <w:t>Learn to accept victory and defeat with humility and dignity and without excessive emotional displays;</w:t>
      </w:r>
    </w:p>
    <w:p w14:paraId="1A7F457B" w14:textId="77777777" w:rsidR="002E1545" w:rsidRPr="00CF6526" w:rsidRDefault="002E1545" w:rsidP="0027788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8"/>
          <w:szCs w:val="36"/>
        </w:rPr>
      </w:pPr>
    </w:p>
    <w:p w14:paraId="7C5687C5" w14:textId="6BF65A42" w:rsidR="00277881" w:rsidRPr="00277881" w:rsidRDefault="00277881" w:rsidP="0027788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7881">
        <w:rPr>
          <w:rFonts w:ascii="Arial" w:hAnsi="Arial" w:cs="Arial"/>
          <w:b/>
          <w:sz w:val="32"/>
          <w:szCs w:val="36"/>
        </w:rPr>
        <w:t xml:space="preserve">If you have any concerns during the game, please contact the </w:t>
      </w:r>
      <w:r w:rsidR="0006437F">
        <w:rPr>
          <w:rFonts w:ascii="Arial" w:hAnsi="Arial" w:cs="Arial"/>
          <w:b/>
          <w:sz w:val="32"/>
          <w:szCs w:val="36"/>
        </w:rPr>
        <w:t>E</w:t>
      </w:r>
      <w:r w:rsidRPr="00277881">
        <w:rPr>
          <w:rFonts w:ascii="Arial" w:hAnsi="Arial" w:cs="Arial"/>
          <w:b/>
          <w:sz w:val="32"/>
          <w:szCs w:val="36"/>
        </w:rPr>
        <w:t xml:space="preserve">vent </w:t>
      </w:r>
      <w:r w:rsidR="0006437F">
        <w:rPr>
          <w:rFonts w:ascii="Arial" w:hAnsi="Arial" w:cs="Arial"/>
          <w:b/>
          <w:sz w:val="32"/>
          <w:szCs w:val="36"/>
        </w:rPr>
        <w:t>M</w:t>
      </w:r>
      <w:r w:rsidRPr="00277881">
        <w:rPr>
          <w:rFonts w:ascii="Arial" w:hAnsi="Arial" w:cs="Arial"/>
          <w:b/>
          <w:sz w:val="32"/>
          <w:szCs w:val="36"/>
        </w:rPr>
        <w:t>anager:</w:t>
      </w:r>
    </w:p>
    <w:p w14:paraId="7AF19E01" w14:textId="77777777" w:rsidR="00277881" w:rsidRDefault="00277881" w:rsidP="00277881">
      <w:pPr>
        <w:spacing w:after="0"/>
        <w:jc w:val="center"/>
        <w:rPr>
          <w:rFonts w:ascii="Arial" w:hAnsi="Arial" w:cs="Arial"/>
          <w:b/>
          <w:sz w:val="28"/>
          <w:szCs w:val="36"/>
        </w:rPr>
      </w:pPr>
    </w:p>
    <w:p w14:paraId="6D723B15" w14:textId="38EE1B05" w:rsidR="00277881" w:rsidRDefault="00277881" w:rsidP="0027788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277881">
        <w:rPr>
          <w:rFonts w:ascii="Arial" w:hAnsi="Arial" w:cs="Arial"/>
          <w:b/>
          <w:sz w:val="28"/>
          <w:szCs w:val="24"/>
        </w:rPr>
        <w:t>Name:</w:t>
      </w:r>
    </w:p>
    <w:p w14:paraId="218F5075" w14:textId="77777777" w:rsidR="0006437F" w:rsidRPr="00277881" w:rsidRDefault="0006437F" w:rsidP="00277881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2032EECD" w14:textId="2D8F144E" w:rsidR="00277881" w:rsidRPr="00277881" w:rsidRDefault="00277881" w:rsidP="0027788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277881">
        <w:rPr>
          <w:rFonts w:ascii="Arial" w:hAnsi="Arial" w:cs="Arial"/>
          <w:b/>
          <w:sz w:val="28"/>
          <w:szCs w:val="24"/>
        </w:rPr>
        <w:t>Phone Number:</w:t>
      </w:r>
    </w:p>
    <w:p w14:paraId="44ABD45D" w14:textId="77777777" w:rsidR="0006437F" w:rsidRDefault="0006437F" w:rsidP="00277881">
      <w:pPr>
        <w:spacing w:after="0"/>
        <w:jc w:val="center"/>
        <w:rPr>
          <w:rFonts w:ascii="Arial" w:hAnsi="Arial" w:cs="Arial"/>
          <w:sz w:val="28"/>
          <w:szCs w:val="36"/>
        </w:rPr>
      </w:pPr>
    </w:p>
    <w:p w14:paraId="7FF49535" w14:textId="178B75E6" w:rsidR="00CF6526" w:rsidRPr="0006437F" w:rsidRDefault="00277881" w:rsidP="00277881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06437F">
        <w:rPr>
          <w:rFonts w:ascii="Arial" w:hAnsi="Arial" w:cs="Arial"/>
          <w:sz w:val="24"/>
          <w:szCs w:val="36"/>
        </w:rPr>
        <w:t>All our guidance and policies can be found within our Safeguarding Home Page:</w:t>
      </w:r>
      <w:r w:rsidRPr="0006437F">
        <w:rPr>
          <w:rFonts w:ascii="Arial" w:hAnsi="Arial" w:cs="Arial"/>
          <w:b/>
          <w:sz w:val="24"/>
          <w:szCs w:val="36"/>
        </w:rPr>
        <w:t xml:space="preserve"> </w:t>
      </w:r>
      <w:hyperlink r:id="rId6" w:history="1">
        <w:r w:rsidRPr="0006437F">
          <w:rPr>
            <w:rStyle w:val="Hyperlink"/>
            <w:rFonts w:ascii="Arial" w:hAnsi="Arial" w:cs="Arial"/>
            <w:sz w:val="24"/>
          </w:rPr>
          <w:t>www.basketballengland.co.uk/safeguarding</w:t>
        </w:r>
      </w:hyperlink>
    </w:p>
    <w:sectPr w:rsidR="00CF6526" w:rsidRPr="0006437F" w:rsidSect="00CF652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lo Slab Black Italic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F769F"/>
    <w:multiLevelType w:val="hybridMultilevel"/>
    <w:tmpl w:val="21F6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E7CE7"/>
    <w:multiLevelType w:val="hybridMultilevel"/>
    <w:tmpl w:val="E0A4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61E1D"/>
    <w:multiLevelType w:val="hybridMultilevel"/>
    <w:tmpl w:val="D6F02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7F8B"/>
    <w:multiLevelType w:val="hybridMultilevel"/>
    <w:tmpl w:val="1F9AE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070F"/>
    <w:multiLevelType w:val="hybridMultilevel"/>
    <w:tmpl w:val="394EC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26"/>
    <w:rsid w:val="0006437F"/>
    <w:rsid w:val="00275E03"/>
    <w:rsid w:val="00277881"/>
    <w:rsid w:val="002D6DAB"/>
    <w:rsid w:val="002E1545"/>
    <w:rsid w:val="002E746A"/>
    <w:rsid w:val="003D7998"/>
    <w:rsid w:val="004B57BE"/>
    <w:rsid w:val="005661D9"/>
    <w:rsid w:val="0074233F"/>
    <w:rsid w:val="007674F6"/>
    <w:rsid w:val="0097393F"/>
    <w:rsid w:val="009F6226"/>
    <w:rsid w:val="00C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9529"/>
  <w15:docId w15:val="{B25A7F70-B7A1-48E2-AD2C-165A32FC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26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CF6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CF6526"/>
    <w:rPr>
      <w:rFonts w:ascii="Calibri" w:eastAsia="Times New Roman" w:hAnsi="Calibri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F65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D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ketballengland.co.uk/safeguard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McGowan</dc:creator>
  <cp:lastModifiedBy>Ross McGowan</cp:lastModifiedBy>
  <cp:revision>7</cp:revision>
  <cp:lastPrinted>2015-09-14T10:26:00Z</cp:lastPrinted>
  <dcterms:created xsi:type="dcterms:W3CDTF">2016-06-03T13:18:00Z</dcterms:created>
  <dcterms:modified xsi:type="dcterms:W3CDTF">2017-12-12T11:34:00Z</dcterms:modified>
</cp:coreProperties>
</file>